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3A97B" w14:textId="77777777" w:rsidR="001F6160" w:rsidRPr="00962762" w:rsidRDefault="00307872" w:rsidP="007A4EE1">
      <w:pPr>
        <w:tabs>
          <w:tab w:val="left" w:pos="402"/>
          <w:tab w:val="center" w:pos="4819"/>
        </w:tabs>
        <w:jc w:val="center"/>
        <w:rPr>
          <w:szCs w:val="28"/>
        </w:rPr>
      </w:pPr>
      <w:r>
        <w:rPr>
          <w:noProof/>
          <w:sz w:val="28"/>
          <w:szCs w:val="28"/>
        </w:rPr>
        <mc:AlternateContent>
          <mc:Choice Requires="wps">
            <w:drawing>
              <wp:anchor distT="0" distB="0" distL="114300" distR="114300" simplePos="0" relativeHeight="31" behindDoc="0" locked="0" layoutInCell="1" allowOverlap="1" wp14:anchorId="462F9868" wp14:editId="2AF6ADF9">
                <wp:simplePos x="0" y="0"/>
                <wp:positionH relativeFrom="column">
                  <wp:posOffset>224790</wp:posOffset>
                </wp:positionH>
                <wp:positionV relativeFrom="paragraph">
                  <wp:posOffset>12065</wp:posOffset>
                </wp:positionV>
                <wp:extent cx="654050" cy="182880"/>
                <wp:effectExtent l="5715" t="12065" r="6985" b="5080"/>
                <wp:wrapNone/>
                <wp:docPr id="47"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182880"/>
                        </a:xfrm>
                        <a:prstGeom prst="rect">
                          <a:avLst/>
                        </a:prstGeom>
                        <a:solidFill>
                          <a:srgbClr val="D8D8D8"/>
                        </a:solidFill>
                        <a:ln w="9525">
                          <a:solidFill>
                            <a:srgbClr val="000000"/>
                          </a:solidFill>
                          <a:miter lim="800000"/>
                          <a:headEnd/>
                          <a:tailEnd/>
                        </a:ln>
                      </wps:spPr>
                      <wps:txbx>
                        <w:txbxContent>
                          <w:p w14:paraId="40E93043" w14:textId="77777777"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F9868" id="Rectangle 422" o:spid="_x0000_s1026" style="position:absolute;left:0;text-align:left;margin-left:17.7pt;margin-top:.95pt;width:51.5pt;height:14.4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" fillcolor="#d8d8d8">
                <v:textbox inset="5.85pt,.7pt,5.85pt,.7pt">
                  <w:txbxContent>
                    <w:p w14:paraId="40E93043" w14:textId="77777777"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mc:Fallback>
        </mc:AlternateContent>
      </w:r>
      <w:r>
        <w:rPr>
          <w:noProof/>
          <w:sz w:val="28"/>
          <w:szCs w:val="28"/>
        </w:rPr>
        <mc:AlternateContent>
          <mc:Choice Requires="wps">
            <w:drawing>
              <wp:anchor distT="0" distB="0" distL="114300" distR="114300" simplePos="0" relativeHeight="25" behindDoc="0" locked="0" layoutInCell="1" allowOverlap="1" wp14:anchorId="547CED7E" wp14:editId="57AFD1EA">
                <wp:simplePos x="0" y="0"/>
                <wp:positionH relativeFrom="column">
                  <wp:posOffset>1450340</wp:posOffset>
                </wp:positionH>
                <wp:positionV relativeFrom="paragraph">
                  <wp:posOffset>-320040</wp:posOffset>
                </wp:positionV>
                <wp:extent cx="3211830" cy="301625"/>
                <wp:effectExtent l="12065" t="13335" r="5080" b="8890"/>
                <wp:wrapNone/>
                <wp:docPr id="4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301625"/>
                        </a:xfrm>
                        <a:prstGeom prst="rect">
                          <a:avLst/>
                        </a:prstGeom>
                        <a:solidFill>
                          <a:srgbClr val="D8D8D8"/>
                        </a:solidFill>
                        <a:ln w="9525">
                          <a:solidFill>
                            <a:srgbClr val="000000"/>
                          </a:solidFill>
                          <a:miter lim="800000"/>
                          <a:headEnd/>
                          <a:tailEnd/>
                        </a:ln>
                      </wps:spPr>
                      <wps:txbx>
                        <w:txbxContent>
                          <w:p w14:paraId="48363536" w14:textId="77777777"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14:paraId="62A4269E" w14:textId="77777777" w:rsidR="00F3008F" w:rsidRDefault="00F3008F" w:rsidP="00F3008F">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CED7E" id="_x0000_t202" coordsize="21600,21600" o:spt="202" path="m,l,21600r21600,l21600,xe">
                <v:stroke joinstyle="miter"/>
                <v:path gradientshapeok="t" o:connecttype="rect"/>
              </v:shapetype>
              <v:shape id="Text Box 389" o:spid="_x0000_s1027" type="#_x0000_t202" style="position:absolute;left:0;text-align:left;margin-left:114.2pt;margin-top:-25.2pt;width:252.9pt;height:23.7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" fillcolor="#d8d8d8">
                <v:textbox inset="5.85pt,.7pt,5.85pt,.7pt">
                  <w:txbxContent>
                    <w:p w14:paraId="48363536" w14:textId="77777777"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14:paraId="62A4269E" w14:textId="77777777" w:rsidR="00F3008F" w:rsidRDefault="00F3008F" w:rsidP="00F3008F">
                      <w:pPr>
                        <w:spacing w:line="200" w:lineRule="exact"/>
                        <w:rPr>
                          <w:sz w:val="16"/>
                          <w:szCs w:val="16"/>
                        </w:rPr>
                      </w:pPr>
                    </w:p>
                  </w:txbxContent>
                </v:textbox>
              </v:shape>
            </w:pict>
          </mc:Fallback>
        </mc:AlternateConten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p>
    <w:p w14:paraId="71699BD6" w14:textId="77777777" w:rsidR="005B3201" w:rsidRPr="009666A0" w:rsidRDefault="00307872" w:rsidP="007A4EE1">
      <w:pPr>
        <w:tabs>
          <w:tab w:val="left" w:pos="402"/>
          <w:tab w:val="center" w:pos="4819"/>
        </w:tabs>
        <w:jc w:val="center"/>
        <w:rPr>
          <w:sz w:val="28"/>
          <w:szCs w:val="28"/>
        </w:rPr>
      </w:pPr>
      <w:r>
        <w:rPr>
          <w:noProof/>
          <w:sz w:val="28"/>
          <w:szCs w:val="28"/>
        </w:rPr>
        <mc:AlternateContent>
          <mc:Choice Requires="wps">
            <w:drawing>
              <wp:anchor distT="0" distB="0" distL="114300" distR="114300" simplePos="0" relativeHeight="3" behindDoc="0" locked="0" layoutInCell="1" allowOverlap="1" wp14:anchorId="0F14E15E" wp14:editId="2F168115">
                <wp:simplePos x="0" y="0"/>
                <wp:positionH relativeFrom="column">
                  <wp:posOffset>5195570</wp:posOffset>
                </wp:positionH>
                <wp:positionV relativeFrom="paragraph">
                  <wp:posOffset>49530</wp:posOffset>
                </wp:positionV>
                <wp:extent cx="1075055" cy="290830"/>
                <wp:effectExtent l="13970" t="11430" r="6350" b="12065"/>
                <wp:wrapNone/>
                <wp:docPr id="4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0830"/>
                        </a:xfrm>
                        <a:prstGeom prst="rect">
                          <a:avLst/>
                        </a:prstGeom>
                        <a:solidFill>
                          <a:srgbClr val="D8D8D8"/>
                        </a:solidFill>
                        <a:ln w="9525">
                          <a:solidFill>
                            <a:srgbClr val="000000"/>
                          </a:solidFill>
                          <a:miter lim="800000"/>
                          <a:headEnd/>
                          <a:tailEnd/>
                        </a:ln>
                      </wps:spPr>
                      <wps:txbx>
                        <w:txbxContent>
                          <w:p w14:paraId="60D63103" w14:textId="77777777"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14:paraId="14231FDA" w14:textId="77777777"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4E15E" id="Text Box 169" o:spid="_x0000_s1028" type="#_x0000_t202" style="position:absolute;left:0;text-align:left;margin-left:409.1pt;margin-top:3.9pt;width:84.65pt;height:22.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" fillcolor="#d8d8d8">
                <v:textbox inset="1mm,.7pt,1mm,.7pt">
                  <w:txbxContent>
                    <w:p w14:paraId="60D63103" w14:textId="77777777"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14:paraId="14231FDA" w14:textId="77777777"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v:textbox>
              </v:shape>
            </w:pict>
          </mc:Fallback>
        </mc:AlternateContent>
      </w:r>
      <w:r w:rsidR="005B3201" w:rsidRPr="00277FEF">
        <w:rPr>
          <w:rFonts w:hint="eastAsia"/>
          <w:sz w:val="28"/>
          <w:szCs w:val="28"/>
        </w:rPr>
        <w:t>不完全競争市場における米作農家の借地行動</w:t>
      </w:r>
    </w:p>
    <w:p w14:paraId="7B8C5DDE" w14:textId="77777777"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14:paraId="52FA1B0A" w14:textId="77777777" w:rsidR="005B3201" w:rsidRPr="005A5364" w:rsidRDefault="00307872" w:rsidP="00D14D51">
      <w:r>
        <w:rPr>
          <w:noProof/>
        </w:rPr>
        <mc:AlternateContent>
          <mc:Choice Requires="wps">
            <w:drawing>
              <wp:anchor distT="0" distB="0" distL="114300" distR="114300" simplePos="0" relativeHeight="4" behindDoc="0" locked="0" layoutInCell="1" allowOverlap="1" wp14:anchorId="0D62C35F" wp14:editId="20EDC498">
                <wp:simplePos x="0" y="0"/>
                <wp:positionH relativeFrom="column">
                  <wp:posOffset>3802380</wp:posOffset>
                </wp:positionH>
                <wp:positionV relativeFrom="paragraph">
                  <wp:posOffset>15240</wp:posOffset>
                </wp:positionV>
                <wp:extent cx="2469515" cy="142875"/>
                <wp:effectExtent l="11430" t="5715" r="5080" b="13335"/>
                <wp:wrapNone/>
                <wp:docPr id="4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142875"/>
                        </a:xfrm>
                        <a:prstGeom prst="rect">
                          <a:avLst/>
                        </a:prstGeom>
                        <a:solidFill>
                          <a:srgbClr val="D8D8D8"/>
                        </a:solidFill>
                        <a:ln w="9525">
                          <a:solidFill>
                            <a:srgbClr val="000000"/>
                          </a:solidFill>
                          <a:miter lim="800000"/>
                          <a:headEnd/>
                          <a:tailEnd/>
                        </a:ln>
                      </wps:spPr>
                      <wps:txbx>
                        <w:txbxContent>
                          <w:p w14:paraId="15D54C1B" w14:textId="77777777"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2C35F" id="Text Box 170" o:spid="_x0000_s1029" type="#_x0000_t202" style="position:absolute;left:0;text-align:left;margin-left:299.4pt;margin-top:1.2pt;width:194.45pt;height:11.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" fillcolor="#d8d8d8">
                <v:textbox inset="5.85pt,.7pt,5.85pt,.7pt">
                  <w:txbxContent>
                    <w:p w14:paraId="15D54C1B" w14:textId="77777777"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v:textbox>
              </v:shape>
            </w:pict>
          </mc:Fallback>
        </mc:AlternateContent>
      </w:r>
      <w:r>
        <w:rPr>
          <w:noProof/>
          <w:sz w:val="28"/>
          <w:szCs w:val="28"/>
        </w:rPr>
        <mc:AlternateContent>
          <mc:Choice Requires="wps">
            <w:drawing>
              <wp:anchor distT="0" distB="0" distL="114300" distR="114300" simplePos="0" relativeHeight="12" behindDoc="0" locked="0" layoutInCell="1" allowOverlap="1" wp14:anchorId="5C9BADB8" wp14:editId="5B645604">
                <wp:simplePos x="0" y="0"/>
                <wp:positionH relativeFrom="column">
                  <wp:posOffset>-445135</wp:posOffset>
                </wp:positionH>
                <wp:positionV relativeFrom="paragraph">
                  <wp:posOffset>45720</wp:posOffset>
                </wp:positionV>
                <wp:extent cx="633730" cy="152400"/>
                <wp:effectExtent l="12065" t="7620" r="11430" b="11430"/>
                <wp:wrapNone/>
                <wp:docPr id="43"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40CDB227"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BADB8" id="Text Box 375" o:spid="_x0000_s1030" type="#_x0000_t202" style="position:absolute;left:0;text-align:left;margin-left:-35.05pt;margin-top:3.6pt;width:49.9pt;height:12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" fillcolor="#d8d8d8">
                <v:textbox inset="1mm,.7pt,1mm,.7pt">
                  <w:txbxContent>
                    <w:p w14:paraId="40CDB227"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rFonts w:eastAsia="ＭＳ Ｐゴシック"/>
          <w:noProof/>
          <w:sz w:val="28"/>
        </w:rPr>
        <mc:AlternateContent>
          <mc:Choice Requires="wps">
            <w:drawing>
              <wp:anchor distT="0" distB="0" distL="114300" distR="114300" simplePos="0" relativeHeight="5" behindDoc="0" locked="0" layoutInCell="1" allowOverlap="1" wp14:anchorId="3344C00E" wp14:editId="6F88A270">
                <wp:simplePos x="0" y="0"/>
                <wp:positionH relativeFrom="column">
                  <wp:posOffset>1116965</wp:posOffset>
                </wp:positionH>
                <wp:positionV relativeFrom="paragraph">
                  <wp:posOffset>56515</wp:posOffset>
                </wp:positionV>
                <wp:extent cx="1788160" cy="154305"/>
                <wp:effectExtent l="12065" t="8890" r="9525" b="8255"/>
                <wp:wrapNone/>
                <wp:docPr id="4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4305"/>
                        </a:xfrm>
                        <a:prstGeom prst="rect">
                          <a:avLst/>
                        </a:prstGeom>
                        <a:solidFill>
                          <a:srgbClr val="D8D8D8"/>
                        </a:solidFill>
                        <a:ln w="9525">
                          <a:solidFill>
                            <a:srgbClr val="000000"/>
                          </a:solidFill>
                          <a:miter lim="800000"/>
                          <a:headEnd/>
                          <a:tailEnd/>
                        </a:ln>
                      </wps:spPr>
                      <wps:txbx>
                        <w:txbxContent>
                          <w:p w14:paraId="445F3CB1" w14:textId="77777777"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4C00E" id="Text Box 177" o:spid="_x0000_s1031" type="#_x0000_t202" style="position:absolute;left:0;text-align:left;margin-left:87.95pt;margin-top:4.45pt;width:140.8pt;height:12.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" fillcolor="#d8d8d8">
                <v:textbox style="mso-fit-shape-to-text:t" inset="1mm,.7pt,1mm,.7pt">
                  <w:txbxContent>
                    <w:p w14:paraId="445F3CB1" w14:textId="77777777"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v:textbox>
              </v:shape>
            </w:pict>
          </mc:Fallback>
        </mc:AlternateContent>
      </w:r>
    </w:p>
    <w:p w14:paraId="5FEC1F2E" w14:textId="77777777" w:rsidR="005B3201" w:rsidRPr="00DA4015" w:rsidRDefault="00307872" w:rsidP="00DA4015">
      <w:pPr>
        <w:jc w:val="center"/>
        <w:rPr>
          <w:rFonts w:eastAsia="ＭＳ Ｐゴシック"/>
          <w:sz w:val="28"/>
        </w:rPr>
      </w:pPr>
      <w:r>
        <w:rPr>
          <w:noProof/>
          <w:sz w:val="28"/>
          <w:szCs w:val="28"/>
        </w:rPr>
        <mc:AlternateContent>
          <mc:Choice Requires="wps">
            <w:drawing>
              <wp:anchor distT="0" distB="0" distL="114300" distR="114300" simplePos="0" relativeHeight="10" behindDoc="0" locked="0" layoutInCell="1" allowOverlap="1" wp14:anchorId="67CC9C38" wp14:editId="2F920229">
                <wp:simplePos x="0" y="0"/>
                <wp:positionH relativeFrom="column">
                  <wp:posOffset>4152900</wp:posOffset>
                </wp:positionH>
                <wp:positionV relativeFrom="paragraph">
                  <wp:posOffset>78740</wp:posOffset>
                </wp:positionV>
                <wp:extent cx="2116455" cy="154305"/>
                <wp:effectExtent l="9525" t="12065" r="7620" b="5080"/>
                <wp:wrapNone/>
                <wp:docPr id="4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54305"/>
                        </a:xfrm>
                        <a:prstGeom prst="rect">
                          <a:avLst/>
                        </a:prstGeom>
                        <a:solidFill>
                          <a:srgbClr val="D8D8D8"/>
                        </a:solidFill>
                        <a:ln w="9525">
                          <a:solidFill>
                            <a:srgbClr val="000000"/>
                          </a:solidFill>
                          <a:miter lim="800000"/>
                          <a:headEnd/>
                          <a:tailEnd/>
                        </a:ln>
                      </wps:spPr>
                      <wps:txbx>
                        <w:txbxContent>
                          <w:p w14:paraId="1067CD23" w14:textId="77777777"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CC9C38" id="Text Box 373" o:spid="_x0000_s1032" type="#_x0000_t202" style="position:absolute;left:0;text-align:left;margin-left:327pt;margin-top:6.2pt;width:166.65pt;height:12.1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" fillcolor="#d8d8d8">
                <v:textbox style="mso-fit-shape-to-text:t" inset="1mm,.7pt,1mm,.7pt">
                  <w:txbxContent>
                    <w:p w14:paraId="1067CD23" w14:textId="77777777"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mc:Fallback>
        </mc:AlternateContent>
      </w:r>
      <w:r>
        <w:rPr>
          <w:noProof/>
          <w:sz w:val="28"/>
          <w:szCs w:val="28"/>
        </w:rPr>
        <mc:AlternateContent>
          <mc:Choice Requires="wps">
            <w:drawing>
              <wp:anchor distT="0" distB="0" distL="114300" distR="114300" simplePos="0" relativeHeight="11" behindDoc="0" locked="0" layoutInCell="1" allowOverlap="1" wp14:anchorId="0F69B55D" wp14:editId="655F7BC9">
                <wp:simplePos x="0" y="0"/>
                <wp:positionH relativeFrom="column">
                  <wp:posOffset>1124585</wp:posOffset>
                </wp:positionH>
                <wp:positionV relativeFrom="paragraph">
                  <wp:posOffset>330200</wp:posOffset>
                </wp:positionV>
                <wp:extent cx="2787015" cy="144145"/>
                <wp:effectExtent l="10160" t="6350" r="12700" b="11430"/>
                <wp:wrapNone/>
                <wp:docPr id="40"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144145"/>
                        </a:xfrm>
                        <a:prstGeom prst="rect">
                          <a:avLst/>
                        </a:prstGeom>
                        <a:solidFill>
                          <a:srgbClr val="D8D8D8"/>
                        </a:solidFill>
                        <a:ln w="9525">
                          <a:solidFill>
                            <a:srgbClr val="000000"/>
                          </a:solidFill>
                          <a:miter lim="800000"/>
                          <a:headEnd/>
                          <a:tailEnd/>
                        </a:ln>
                      </wps:spPr>
                      <wps:txbx>
                        <w:txbxContent>
                          <w:p w14:paraId="10CE4EF1" w14:textId="77777777"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9B55D" id="Text Box 374" o:spid="_x0000_s1033" type="#_x0000_t202" style="position:absolute;left:0;text-align:left;margin-left:88.55pt;margin-top:26pt;width:219.45pt;height:11.3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" fillcolor="#d8d8d8">
                <v:textbox inset="1mm,.7pt,1mm,.7pt">
                  <w:txbxContent>
                    <w:p w14:paraId="10CE4EF1" w14:textId="77777777"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mc:Fallback>
        </mc:AlternateConten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14:paraId="00750BAB" w14:textId="77777777" w:rsidR="005B3201" w:rsidRPr="005A5364" w:rsidRDefault="00307872" w:rsidP="00F3067C">
      <w:r>
        <w:rPr>
          <w:noProof/>
        </w:rPr>
        <mc:AlternateContent>
          <mc:Choice Requires="wps">
            <w:drawing>
              <wp:anchor distT="0" distB="0" distL="114300" distR="114300" simplePos="0" relativeHeight="13" behindDoc="0" locked="0" layoutInCell="1" allowOverlap="1" wp14:anchorId="1B1CC768" wp14:editId="3A1A9E26">
                <wp:simplePos x="0" y="0"/>
                <wp:positionH relativeFrom="column">
                  <wp:posOffset>-449580</wp:posOffset>
                </wp:positionH>
                <wp:positionV relativeFrom="paragraph">
                  <wp:posOffset>33655</wp:posOffset>
                </wp:positionV>
                <wp:extent cx="633730" cy="152400"/>
                <wp:effectExtent l="7620" t="5080" r="6350" b="13970"/>
                <wp:wrapNone/>
                <wp:docPr id="3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7071F16B"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CC768" id="Text Box 376" o:spid="_x0000_s1034" type="#_x0000_t202" style="position:absolute;left:0;text-align:left;margin-left:-35.4pt;margin-top:2.65pt;width:49.9pt;height:12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" fillcolor="#d8d8d8">
                <v:textbox inset="1mm,.7pt,1mm,.7pt">
                  <w:txbxContent>
                    <w:p w14:paraId="7071F16B"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254D5E70" w14:textId="77777777"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14:paraId="242CB4D3" w14:textId="77777777"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14:paraId="6221C23A" w14:textId="77777777"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14:paraId="44251CC6" w14:textId="77777777" w:rsidR="005B3201" w:rsidRPr="008806DA" w:rsidRDefault="00307872" w:rsidP="00F3067C">
      <w:r>
        <w:rPr>
          <w:noProof/>
          <w:kern w:val="0"/>
          <w:sz w:val="28"/>
          <w:szCs w:val="28"/>
        </w:rPr>
        <mc:AlternateContent>
          <mc:Choice Requires="wps">
            <w:drawing>
              <wp:anchor distT="0" distB="0" distL="114300" distR="114300" simplePos="0" relativeHeight="18" behindDoc="0" locked="0" layoutInCell="1" allowOverlap="1" wp14:anchorId="2A31E894" wp14:editId="57B44843">
                <wp:simplePos x="0" y="0"/>
                <wp:positionH relativeFrom="column">
                  <wp:posOffset>2430780</wp:posOffset>
                </wp:positionH>
                <wp:positionV relativeFrom="paragraph">
                  <wp:posOffset>29845</wp:posOffset>
                </wp:positionV>
                <wp:extent cx="3178810" cy="152400"/>
                <wp:effectExtent l="11430" t="10795" r="10160" b="8255"/>
                <wp:wrapNone/>
                <wp:docPr id="38"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52400"/>
                        </a:xfrm>
                        <a:prstGeom prst="rect">
                          <a:avLst/>
                        </a:prstGeom>
                        <a:solidFill>
                          <a:srgbClr val="D8D8D8"/>
                        </a:solidFill>
                        <a:ln w="9525">
                          <a:solidFill>
                            <a:srgbClr val="000000"/>
                          </a:solidFill>
                          <a:miter lim="800000"/>
                          <a:headEnd/>
                          <a:tailEnd/>
                        </a:ln>
                      </wps:spPr>
                      <wps:txbx>
                        <w:txbxContent>
                          <w:p w14:paraId="76DD1C1E" w14:textId="77777777"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E894" id="Text Box 381" o:spid="_x0000_s1035" type="#_x0000_t202" style="position:absolute;left:0;text-align:left;margin-left:191.4pt;margin-top:2.35pt;width:250.3pt;height:12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" fillcolor="#d8d8d8">
                <v:textbox inset="5.85pt,.7pt,5.85pt,.7pt">
                  <w:txbxContent>
                    <w:p w14:paraId="76DD1C1E" w14:textId="77777777"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v:textbox>
              </v:shape>
            </w:pict>
          </mc:Fallback>
        </mc:AlternateContent>
      </w:r>
      <w:r>
        <w:rPr>
          <w:noProof/>
        </w:rPr>
        <mc:AlternateContent>
          <mc:Choice Requires="wps">
            <w:drawing>
              <wp:anchor distT="0" distB="0" distL="114300" distR="114300" simplePos="0" relativeHeight="19" behindDoc="0" locked="0" layoutInCell="1" allowOverlap="1" wp14:anchorId="3A450BA8" wp14:editId="05DCF34B">
                <wp:simplePos x="0" y="0"/>
                <wp:positionH relativeFrom="column">
                  <wp:posOffset>715010</wp:posOffset>
                </wp:positionH>
                <wp:positionV relativeFrom="paragraph">
                  <wp:posOffset>185420</wp:posOffset>
                </wp:positionV>
                <wp:extent cx="1309370" cy="432435"/>
                <wp:effectExtent l="10160" t="13970" r="13970" b="10795"/>
                <wp:wrapNone/>
                <wp:docPr id="3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432435"/>
                        </a:xfrm>
                        <a:prstGeom prst="rect">
                          <a:avLst/>
                        </a:prstGeom>
                        <a:solidFill>
                          <a:srgbClr val="D8D8D8"/>
                        </a:solidFill>
                        <a:ln w="9525">
                          <a:solidFill>
                            <a:srgbClr val="000000"/>
                          </a:solidFill>
                          <a:miter lim="800000"/>
                          <a:headEnd/>
                          <a:tailEnd/>
                        </a:ln>
                      </wps:spPr>
                      <wps:txbx>
                        <w:txbxContent>
                          <w:p w14:paraId="7E1CBB28" w14:textId="77777777" w:rsidR="00A25B29" w:rsidRDefault="00D1723D" w:rsidP="00D1723D">
                            <w:pPr>
                              <w:spacing w:line="200" w:lineRule="exact"/>
                              <w:rPr>
                                <w:sz w:val="16"/>
                                <w:szCs w:val="16"/>
                              </w:rPr>
                            </w:pPr>
                            <w:r>
                              <w:rPr>
                                <w:sz w:val="16"/>
                                <w:szCs w:val="16"/>
                              </w:rPr>
                              <w:t>執筆者名の英語表記：</w:t>
                            </w:r>
                          </w:p>
                          <w:p w14:paraId="2F44F48E" w14:textId="77777777"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14:paraId="0366AB5B" w14:textId="77777777"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0BA8" id="Text Box 382" o:spid="_x0000_s1036" type="#_x0000_t202" style="position:absolute;left:0;text-align:left;margin-left:56.3pt;margin-top:14.6pt;width:103.1pt;height:34.0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" fillcolor="#d8d8d8">
                <v:textbox inset="5.85pt,.7pt,5.85pt,.7pt">
                  <w:txbxContent>
                    <w:p w14:paraId="7E1CBB28" w14:textId="77777777" w:rsidR="00A25B29" w:rsidRDefault="00D1723D" w:rsidP="00D1723D">
                      <w:pPr>
                        <w:spacing w:line="200" w:lineRule="exact"/>
                        <w:rPr>
                          <w:sz w:val="16"/>
                          <w:szCs w:val="16"/>
                        </w:rPr>
                      </w:pPr>
                      <w:r>
                        <w:rPr>
                          <w:sz w:val="16"/>
                          <w:szCs w:val="16"/>
                        </w:rPr>
                        <w:t>執筆者名の英語表記：</w:t>
                      </w:r>
                    </w:p>
                    <w:p w14:paraId="2F44F48E" w14:textId="77777777"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14:paraId="0366AB5B" w14:textId="77777777"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v:textbox>
              </v:shape>
            </w:pict>
          </mc:Fallback>
        </mc:AlternateContent>
      </w:r>
      <w:r>
        <w:rPr>
          <w:noProof/>
          <w:sz w:val="28"/>
          <w:szCs w:val="28"/>
        </w:rPr>
        <mc:AlternateContent>
          <mc:Choice Requires="wps">
            <w:drawing>
              <wp:anchor distT="0" distB="0" distL="114300" distR="114300" simplePos="0" relativeHeight="14" behindDoc="0" locked="0" layoutInCell="1" allowOverlap="1" wp14:anchorId="086E2DC3" wp14:editId="05DE3715">
                <wp:simplePos x="0" y="0"/>
                <wp:positionH relativeFrom="column">
                  <wp:posOffset>-445135</wp:posOffset>
                </wp:positionH>
                <wp:positionV relativeFrom="paragraph">
                  <wp:posOffset>5715</wp:posOffset>
                </wp:positionV>
                <wp:extent cx="633730" cy="152400"/>
                <wp:effectExtent l="12065" t="5715" r="11430" b="13335"/>
                <wp:wrapNone/>
                <wp:docPr id="3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66E21681"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E2DC3" id="Text Box 377" o:spid="_x0000_s1037" type="#_x0000_t202" style="position:absolute;left:0;text-align:left;margin-left:-35.05pt;margin-top:.45pt;width:49.9pt;height:12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" fillcolor="#d8d8d8">
                <v:textbox inset="1mm,.7pt,1mm,.7pt">
                  <w:txbxContent>
                    <w:p w14:paraId="66E21681"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5ECDB716" w14:textId="77777777" w:rsidR="005B3201" w:rsidRPr="008806DA" w:rsidRDefault="00307872" w:rsidP="00DA4015">
      <w:pPr>
        <w:jc w:val="center"/>
      </w:pPr>
      <w:r>
        <w:rPr>
          <w:noProof/>
        </w:rPr>
        <mc:AlternateContent>
          <mc:Choice Requires="wps">
            <w:drawing>
              <wp:anchor distT="0" distB="0" distL="114300" distR="114300" simplePos="0" relativeHeight="20" behindDoc="0" locked="0" layoutInCell="1" allowOverlap="1" wp14:anchorId="38F3DEAC" wp14:editId="7EB22F3E">
                <wp:simplePos x="0" y="0"/>
                <wp:positionH relativeFrom="column">
                  <wp:posOffset>4062095</wp:posOffset>
                </wp:positionH>
                <wp:positionV relativeFrom="paragraph">
                  <wp:posOffset>38100</wp:posOffset>
                </wp:positionV>
                <wp:extent cx="1553210" cy="432435"/>
                <wp:effectExtent l="13970" t="9525" r="13970" b="5715"/>
                <wp:wrapNone/>
                <wp:docPr id="3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432435"/>
                        </a:xfrm>
                        <a:prstGeom prst="rect">
                          <a:avLst/>
                        </a:prstGeom>
                        <a:solidFill>
                          <a:srgbClr val="D8D8D8"/>
                        </a:solidFill>
                        <a:ln w="9525">
                          <a:solidFill>
                            <a:srgbClr val="000000"/>
                          </a:solidFill>
                          <a:miter lim="800000"/>
                          <a:headEnd/>
                          <a:tailEnd/>
                        </a:ln>
                      </wps:spPr>
                      <wps:txbx>
                        <w:txbxContent>
                          <w:p w14:paraId="5A259346" w14:textId="77777777" w:rsidR="00A25B29" w:rsidRDefault="00A25B29" w:rsidP="00A25B29">
                            <w:pPr>
                              <w:spacing w:line="200" w:lineRule="exact"/>
                              <w:rPr>
                                <w:sz w:val="16"/>
                                <w:szCs w:val="16"/>
                              </w:rPr>
                            </w:pPr>
                            <w:r>
                              <w:rPr>
                                <w:sz w:val="16"/>
                                <w:szCs w:val="16"/>
                              </w:rPr>
                              <w:t>所属の英語表記：和文原稿のみ</w:t>
                            </w:r>
                          </w:p>
                          <w:p w14:paraId="6E8FD379" w14:textId="77777777"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3DEAC" id="Text Box 383" o:spid="_x0000_s1038" type="#_x0000_t202" style="position:absolute;left:0;text-align:left;margin-left:319.85pt;margin-top:3pt;width:122.3pt;height:34.0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" fillcolor="#d8d8d8">
                <v:textbox inset="5.85pt,.7pt,5.85pt,.7pt">
                  <w:txbxContent>
                    <w:p w14:paraId="5A259346" w14:textId="77777777" w:rsidR="00A25B29" w:rsidRDefault="00A25B29" w:rsidP="00A25B29">
                      <w:pPr>
                        <w:spacing w:line="200" w:lineRule="exact"/>
                        <w:rPr>
                          <w:sz w:val="16"/>
                          <w:szCs w:val="16"/>
                        </w:rPr>
                      </w:pPr>
                      <w:r>
                        <w:rPr>
                          <w:sz w:val="16"/>
                          <w:szCs w:val="16"/>
                        </w:rPr>
                        <w:t>所属の英語表記：和文原稿のみ</w:t>
                      </w:r>
                    </w:p>
                    <w:p w14:paraId="6E8FD379" w14:textId="77777777"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v:textbox>
              </v:shape>
            </w:pict>
          </mc:Fallback>
        </mc:AlternateContent>
      </w:r>
      <w:r w:rsidR="005B3201">
        <w:rPr>
          <w:rFonts w:hint="eastAsia"/>
        </w:rPr>
        <w:t>Ueo</w:t>
      </w:r>
      <w:r w:rsidR="005B3201" w:rsidRPr="008806DA">
        <w:t xml:space="preserve"> </w:t>
      </w:r>
      <w:r w:rsidR="005B3201">
        <w:rPr>
          <w:rFonts w:hint="eastAsia"/>
        </w:rPr>
        <w:t>AIUE</w:t>
      </w:r>
      <w:r w:rsidR="005B3201" w:rsidRPr="008806DA">
        <w:t xml:space="preserve"> (</w:t>
      </w:r>
      <w:r w:rsidR="005B3201">
        <w:rPr>
          <w:rFonts w:hint="eastAsia"/>
        </w:rPr>
        <w:t>Kakiku</w:t>
      </w:r>
      <w:r w:rsidR="005B3201" w:rsidRPr="008806DA">
        <w:t xml:space="preserve"> University)</w:t>
      </w:r>
    </w:p>
    <w:p w14:paraId="14F5BB0F" w14:textId="77777777" w:rsidR="005B3201" w:rsidRPr="008806DA" w:rsidRDefault="005B3201" w:rsidP="00DA4015">
      <w:pPr>
        <w:jc w:val="center"/>
      </w:pPr>
      <w:r>
        <w:rPr>
          <w:rFonts w:hint="eastAsia"/>
        </w:rPr>
        <w:t>Tsuteto</w:t>
      </w:r>
      <w:r w:rsidRPr="008806DA">
        <w:t xml:space="preserve"> </w:t>
      </w:r>
      <w:r>
        <w:rPr>
          <w:rFonts w:hint="eastAsia"/>
        </w:rPr>
        <w:t>TACHI</w:t>
      </w:r>
      <w:r w:rsidRPr="008806DA">
        <w:t xml:space="preserve"> (</w:t>
      </w:r>
      <w:r>
        <w:rPr>
          <w:rFonts w:hint="eastAsia"/>
        </w:rPr>
        <w:t>Sashisu Center</w:t>
      </w:r>
      <w:r w:rsidRPr="008806DA">
        <w:t>)</w:t>
      </w:r>
    </w:p>
    <w:p w14:paraId="3215EFCA" w14:textId="77777777" w:rsidR="005B3201" w:rsidRPr="008806DA" w:rsidRDefault="00307872" w:rsidP="00F3067C">
      <w:r>
        <w:rPr>
          <w:noProof/>
        </w:rPr>
        <mc:AlternateContent>
          <mc:Choice Requires="wps">
            <w:drawing>
              <wp:anchor distT="0" distB="0" distL="114300" distR="114300" simplePos="0" relativeHeight="15" behindDoc="0" locked="0" layoutInCell="1" allowOverlap="1" wp14:anchorId="14CB57A9" wp14:editId="57EEA4DE">
                <wp:simplePos x="0" y="0"/>
                <wp:positionH relativeFrom="column">
                  <wp:posOffset>-447675</wp:posOffset>
                </wp:positionH>
                <wp:positionV relativeFrom="paragraph">
                  <wp:posOffset>-635</wp:posOffset>
                </wp:positionV>
                <wp:extent cx="633730" cy="152400"/>
                <wp:effectExtent l="9525" t="8890" r="13970" b="10160"/>
                <wp:wrapNone/>
                <wp:docPr id="34"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7A7BF12E"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57A9" id="Text Box 378" o:spid="_x0000_s1039" type="#_x0000_t202" style="position:absolute;left:0;text-align:left;margin-left:-35.25pt;margin-top:-.05pt;width:49.9pt;height:12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" fillcolor="#d8d8d8">
                <v:textbox inset="1mm,.7pt,1mm,.7pt">
                  <w:txbxContent>
                    <w:p w14:paraId="7A7BF12E"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0E9CDAD9" w14:textId="77777777"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14:paraId="32846EBB" w14:textId="77777777" w:rsidR="005B3201" w:rsidRPr="008806DA" w:rsidRDefault="00307872" w:rsidP="001E697E">
      <w:r>
        <w:rPr>
          <w:noProof/>
          <w:sz w:val="28"/>
          <w:szCs w:val="28"/>
        </w:rPr>
        <mc:AlternateContent>
          <mc:Choice Requires="wps">
            <w:drawing>
              <wp:anchor distT="0" distB="0" distL="114300" distR="114300" simplePos="0" relativeHeight="21" behindDoc="0" locked="0" layoutInCell="1" allowOverlap="1" wp14:anchorId="7937B482" wp14:editId="6914D397">
                <wp:simplePos x="0" y="0"/>
                <wp:positionH relativeFrom="column">
                  <wp:posOffset>3736975</wp:posOffset>
                </wp:positionH>
                <wp:positionV relativeFrom="paragraph">
                  <wp:posOffset>123190</wp:posOffset>
                </wp:positionV>
                <wp:extent cx="1724025" cy="306070"/>
                <wp:effectExtent l="12700" t="8890" r="6350" b="8890"/>
                <wp:wrapNone/>
                <wp:docPr id="3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6070"/>
                        </a:xfrm>
                        <a:prstGeom prst="rect">
                          <a:avLst/>
                        </a:prstGeom>
                        <a:solidFill>
                          <a:srgbClr val="D8D8D8"/>
                        </a:solidFill>
                        <a:ln w="9525">
                          <a:solidFill>
                            <a:srgbClr val="000000"/>
                          </a:solidFill>
                          <a:miter lim="800000"/>
                          <a:headEnd/>
                          <a:tailEnd/>
                        </a:ln>
                      </wps:spPr>
                      <wps:txbx>
                        <w:txbxContent>
                          <w:p w14:paraId="5E70E758" w14:textId="77777777"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B482" id="Text Box 385" o:spid="_x0000_s1040" type="#_x0000_t202" style="position:absolute;left:0;text-align:left;margin-left:294.25pt;margin-top:9.7pt;width:135.75pt;height:24.1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" fillcolor="#d8d8d8">
                <v:textbox inset="5.85pt,.7pt,5.85pt,.7pt">
                  <w:txbxContent>
                    <w:p w14:paraId="5E70E758" w14:textId="77777777"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v:textbox>
              </v:shape>
            </w:pict>
          </mc:Fallback>
        </mc:AlternateContent>
      </w:r>
      <w:r>
        <w:rPr>
          <w:noProof/>
        </w:rPr>
        <mc:AlternateContent>
          <mc:Choice Requires="wps">
            <w:drawing>
              <wp:anchor distT="0" distB="0" distL="114300" distR="114300" simplePos="0" relativeHeight="17" behindDoc="0" locked="0" layoutInCell="1" allowOverlap="1" wp14:anchorId="5F062524" wp14:editId="09CBB564">
                <wp:simplePos x="0" y="0"/>
                <wp:positionH relativeFrom="column">
                  <wp:posOffset>-445135</wp:posOffset>
                </wp:positionH>
                <wp:positionV relativeFrom="paragraph">
                  <wp:posOffset>14605</wp:posOffset>
                </wp:positionV>
                <wp:extent cx="633730" cy="152400"/>
                <wp:effectExtent l="12065" t="5080" r="11430" b="13970"/>
                <wp:wrapNone/>
                <wp:docPr id="32"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2EE1CFF0"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62524" id="Text Box 380" o:spid="_x0000_s1041" type="#_x0000_t202" style="position:absolute;left:0;text-align:left;margin-left:-35.05pt;margin-top:1.15pt;width:49.9pt;height:12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" fillcolor="#d8d8d8">
                <v:textbox inset="1mm,.7pt,1mm,.7pt">
                  <w:txbxContent>
                    <w:p w14:paraId="2EE1CFF0"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1D98C2BE" w14:textId="77777777"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14:paraId="0873BF74" w14:textId="77777777" w:rsidR="005B3201" w:rsidRPr="009666A0" w:rsidRDefault="00307872" w:rsidP="001B4C05">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14:anchorId="66FA729A" wp14:editId="310B5D68">
                <wp:simplePos x="0" y="0"/>
                <wp:positionH relativeFrom="column">
                  <wp:posOffset>-449580</wp:posOffset>
                </wp:positionH>
                <wp:positionV relativeFrom="paragraph">
                  <wp:posOffset>38735</wp:posOffset>
                </wp:positionV>
                <wp:extent cx="633730" cy="152400"/>
                <wp:effectExtent l="7620" t="10160" r="6350" b="8890"/>
                <wp:wrapNone/>
                <wp:docPr id="31"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2D0BBEF7"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A729A" id="Text Box 379" o:spid="_x0000_s1042" type="#_x0000_t202" style="position:absolute;margin-left:-35.4pt;margin-top:3.05pt;width:49.9pt;height:12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" fillcolor="#d8d8d8">
                <v:textbox inset="1mm,.7pt,1mm,.7pt">
                  <w:txbxContent>
                    <w:p w14:paraId="2D0BBEF7"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rPr>
        <mc:AlternateContent>
          <mc:Choice Requires="wps">
            <w:drawing>
              <wp:anchor distT="0" distB="0" distL="114300" distR="114300" simplePos="0" relativeHeight="22" behindDoc="0" locked="0" layoutInCell="1" allowOverlap="1" wp14:anchorId="1C0B21FF" wp14:editId="7223E47D">
                <wp:simplePos x="0" y="0"/>
                <wp:positionH relativeFrom="column">
                  <wp:posOffset>433705</wp:posOffset>
                </wp:positionH>
                <wp:positionV relativeFrom="paragraph">
                  <wp:posOffset>40005</wp:posOffset>
                </wp:positionV>
                <wp:extent cx="2226945" cy="152400"/>
                <wp:effectExtent l="5080" t="11430" r="6350" b="7620"/>
                <wp:wrapNone/>
                <wp:docPr id="30"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152400"/>
                        </a:xfrm>
                        <a:prstGeom prst="rect">
                          <a:avLst/>
                        </a:prstGeom>
                        <a:solidFill>
                          <a:srgbClr val="D8D8D8"/>
                        </a:solidFill>
                        <a:ln w="9525">
                          <a:solidFill>
                            <a:srgbClr val="000000"/>
                          </a:solidFill>
                          <a:miter lim="800000"/>
                          <a:headEnd/>
                          <a:tailEnd/>
                        </a:ln>
                      </wps:spPr>
                      <wps:txbx>
                        <w:txbxContent>
                          <w:p w14:paraId="29B26195" w14:textId="77777777"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B21FF" id="Text Box 386" o:spid="_x0000_s1043" type="#_x0000_t202" style="position:absolute;margin-left:34.15pt;margin-top:3.15pt;width:175.35pt;height:12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" fillcolor="#d8d8d8">
                <v:textbox inset="1mm,.7pt,1mm,.7pt">
                  <w:txbxContent>
                    <w:p w14:paraId="29B26195" w14:textId="77777777"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v:textbox>
              </v:shape>
            </w:pict>
          </mc:Fallback>
        </mc:AlternateContent>
      </w:r>
    </w:p>
    <w:p w14:paraId="5B84831B" w14:textId="77777777" w:rsidR="005B3201" w:rsidRDefault="005B3201" w:rsidP="00D14D51">
      <w:pPr>
        <w:sectPr w:rsidR="005B3201" w:rsidSect="006349CC">
          <w:footerReference w:type="default" r:id="rId8"/>
          <w:pgSz w:w="11906" w:h="16838" w:code="9"/>
          <w:pgMar w:top="1985" w:right="1134" w:bottom="1418" w:left="1134" w:header="851" w:footer="851" w:gutter="0"/>
          <w:cols w:space="420"/>
          <w:docGrid w:type="linesAndChars" w:linePitch="303" w:charSpace="162"/>
        </w:sectPr>
      </w:pPr>
    </w:p>
    <w:p w14:paraId="05A684F8" w14:textId="77777777" w:rsidR="005B3201" w:rsidRPr="00D402DD" w:rsidRDefault="008500DE" w:rsidP="002F2A3D">
      <w:pPr>
        <w:pStyle w:val="af1"/>
      </w:pPr>
      <w:r w:rsidRPr="00D402DD">
        <w:rPr>
          <w:rFonts w:hint="eastAsia"/>
        </w:rPr>
        <w:t>１．</w:t>
      </w:r>
      <w:r w:rsidR="005B3201" w:rsidRPr="00D402DD">
        <w:t>は　じ　め　に</w:t>
      </w:r>
      <w:r w:rsidR="00637574" w:rsidRPr="00637574">
        <w:rPr>
          <w:rStyle w:val="af0"/>
          <w:rFonts w:hint="eastAsia"/>
          <w:vanish/>
        </w:rPr>
        <w:footnoteReference w:customMarkFollows="1" w:id="1"/>
        <w:t>☆</w:t>
      </w:r>
    </w:p>
    <w:p w14:paraId="6047CF9F" w14:textId="77777777" w:rsidR="005B3201" w:rsidRPr="00763268" w:rsidRDefault="00307872" w:rsidP="00262956">
      <w:pPr>
        <w:ind w:firstLineChars="100" w:firstLine="192"/>
      </w:pPr>
      <w:r>
        <w:rPr>
          <w:noProof/>
        </w:rPr>
        <mc:AlternateContent>
          <mc:Choice Requires="wps">
            <w:drawing>
              <wp:anchor distT="0" distB="0" distL="114300" distR="114300" simplePos="0" relativeHeight="23" behindDoc="0" locked="0" layoutInCell="1" allowOverlap="1" wp14:anchorId="660179BB" wp14:editId="61A7F18B">
                <wp:simplePos x="0" y="0"/>
                <wp:positionH relativeFrom="column">
                  <wp:posOffset>1083310</wp:posOffset>
                </wp:positionH>
                <wp:positionV relativeFrom="paragraph">
                  <wp:posOffset>2913380</wp:posOffset>
                </wp:positionV>
                <wp:extent cx="1844675" cy="312420"/>
                <wp:effectExtent l="6985" t="8255" r="5715" b="12700"/>
                <wp:wrapNone/>
                <wp:docPr id="2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312420"/>
                        </a:xfrm>
                        <a:prstGeom prst="rect">
                          <a:avLst/>
                        </a:prstGeom>
                        <a:solidFill>
                          <a:srgbClr val="D8D8D8"/>
                        </a:solidFill>
                        <a:ln w="9525">
                          <a:solidFill>
                            <a:srgbClr val="000000"/>
                          </a:solidFill>
                          <a:miter lim="800000"/>
                          <a:headEnd/>
                          <a:tailEnd/>
                        </a:ln>
                      </wps:spPr>
                      <wps:txbx>
                        <w:txbxContent>
                          <w:p w14:paraId="79D765DA" w14:textId="77777777"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14:paraId="576B677C" w14:textId="77777777"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179BB" id="Text Box 387" o:spid="_x0000_s1044" type="#_x0000_t202" style="position:absolute;left:0;text-align:left;margin-left:85.3pt;margin-top:229.4pt;width:145.25pt;height:24.6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" fillcolor="#d8d8d8">
                <v:textbox inset="5.85pt,.7pt,5.85pt,.7pt">
                  <w:txbxContent>
                    <w:p w14:paraId="79D765DA" w14:textId="77777777"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14:paraId="576B677C" w14:textId="77777777"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v:textbox>
              </v:shape>
            </w:pict>
          </mc:Fallback>
        </mc:AlternateContent>
      </w:r>
      <w:r>
        <w:rPr>
          <w:noProof/>
        </w:rPr>
        <mc:AlternateContent>
          <mc:Choice Requires="wps">
            <w:drawing>
              <wp:anchor distT="0" distB="0" distL="114300" distR="114300" simplePos="0" relativeHeight="24" behindDoc="0" locked="0" layoutInCell="1" allowOverlap="1" wp14:anchorId="02EA4FF2" wp14:editId="7209A059">
                <wp:simplePos x="0" y="0"/>
                <wp:positionH relativeFrom="column">
                  <wp:posOffset>72390</wp:posOffset>
                </wp:positionH>
                <wp:positionV relativeFrom="paragraph">
                  <wp:posOffset>3633470</wp:posOffset>
                </wp:positionV>
                <wp:extent cx="2078355" cy="546735"/>
                <wp:effectExtent l="5715" t="13970" r="11430" b="10795"/>
                <wp:wrapNone/>
                <wp:docPr id="2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546735"/>
                        </a:xfrm>
                        <a:prstGeom prst="rect">
                          <a:avLst/>
                        </a:prstGeom>
                        <a:solidFill>
                          <a:srgbClr val="D8D8D8"/>
                        </a:solidFill>
                        <a:ln w="9525">
                          <a:solidFill>
                            <a:srgbClr val="000000"/>
                          </a:solidFill>
                          <a:miter lim="800000"/>
                          <a:headEnd/>
                          <a:tailEnd/>
                        </a:ln>
                      </wps:spPr>
                      <wps:txbx>
                        <w:txbxContent>
                          <w:p w14:paraId="6B297EA5" w14:textId="77777777" w:rsidR="00836A28" w:rsidRDefault="00836A28" w:rsidP="00836A28">
                            <w:pPr>
                              <w:spacing w:line="200" w:lineRule="exact"/>
                              <w:rPr>
                                <w:sz w:val="16"/>
                                <w:szCs w:val="16"/>
                              </w:rPr>
                            </w:pPr>
                            <w:r>
                              <w:rPr>
                                <w:rFonts w:hint="eastAsia"/>
                                <w:sz w:val="16"/>
                                <w:szCs w:val="16"/>
                              </w:rPr>
                              <w:t>所属とコレスポンディングオーサー：</w:t>
                            </w:r>
                          </w:p>
                          <w:p w14:paraId="31EC817E" w14:textId="77777777" w:rsidR="00836A28" w:rsidRDefault="00836A28" w:rsidP="00836A28">
                            <w:pPr>
                              <w:spacing w:line="200" w:lineRule="exact"/>
                              <w:rPr>
                                <w:sz w:val="16"/>
                                <w:szCs w:val="16"/>
                              </w:rPr>
                            </w:pPr>
                            <w:r>
                              <w:rPr>
                                <w:rFonts w:hint="eastAsia"/>
                                <w:sz w:val="16"/>
                                <w:szCs w:val="16"/>
                              </w:rPr>
                              <w:t>所属の前に対応する執筆者の上付き番号</w:t>
                            </w:r>
                          </w:p>
                          <w:p w14:paraId="59309ADC" w14:textId="77777777"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14:paraId="38B1CCD4" w14:textId="77777777"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14:paraId="180BB1DE" w14:textId="77777777" w:rsidR="00836A28" w:rsidRPr="00DE58BC" w:rsidRDefault="00836A28" w:rsidP="00836A28">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4FF2" id="Text Box 388" o:spid="_x0000_s1045" type="#_x0000_t202" style="position:absolute;left:0;text-align:left;margin-left:5.7pt;margin-top:286.1pt;width:163.65pt;height:43.0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" fillcolor="#d8d8d8">
                <v:textbox inset="5.85pt,.7pt,5.85pt,.7pt">
                  <w:txbxContent>
                    <w:p w14:paraId="6B297EA5" w14:textId="77777777" w:rsidR="00836A28" w:rsidRDefault="00836A28" w:rsidP="00836A28">
                      <w:pPr>
                        <w:spacing w:line="200" w:lineRule="exact"/>
                        <w:rPr>
                          <w:sz w:val="16"/>
                          <w:szCs w:val="16"/>
                        </w:rPr>
                      </w:pPr>
                      <w:r>
                        <w:rPr>
                          <w:rFonts w:hint="eastAsia"/>
                          <w:sz w:val="16"/>
                          <w:szCs w:val="16"/>
                        </w:rPr>
                        <w:t>所属とコレスポンディングオーサー：</w:t>
                      </w:r>
                    </w:p>
                    <w:p w14:paraId="31EC817E" w14:textId="77777777" w:rsidR="00836A28" w:rsidRDefault="00836A28" w:rsidP="00836A28">
                      <w:pPr>
                        <w:spacing w:line="200" w:lineRule="exact"/>
                        <w:rPr>
                          <w:sz w:val="16"/>
                          <w:szCs w:val="16"/>
                        </w:rPr>
                      </w:pPr>
                      <w:r>
                        <w:rPr>
                          <w:rFonts w:hint="eastAsia"/>
                          <w:sz w:val="16"/>
                          <w:szCs w:val="16"/>
                        </w:rPr>
                        <w:t>所属の前に対応する執筆者の上付き番号</w:t>
                      </w:r>
                    </w:p>
                    <w:p w14:paraId="59309ADC" w14:textId="77777777"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14:paraId="38B1CCD4" w14:textId="77777777"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14:paraId="180BB1DE" w14:textId="77777777" w:rsidR="00836A28" w:rsidRPr="00DE58BC" w:rsidRDefault="00836A28" w:rsidP="00836A28">
                      <w:pPr>
                        <w:spacing w:line="200" w:lineRule="exact"/>
                        <w:rPr>
                          <w:sz w:val="16"/>
                          <w:szCs w:val="16"/>
                        </w:rPr>
                      </w:pPr>
                    </w:p>
                  </w:txbxContent>
                </v:textbox>
              </v:shape>
            </w:pict>
          </mc:Fallback>
        </mc:AlternateConten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２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w:t>
      </w:r>
      <w:r w:rsidR="005B3201" w:rsidRPr="00763268">
        <w:t>な手段として認識され続けているものの，残された時間はそれほど多くないことを，今日の状況は物語っている（註</w:t>
      </w:r>
      <w:r w:rsidR="00DE3D8F">
        <w:rPr>
          <w:rStyle w:val="af0"/>
        </w:rPr>
        <w:footnoteReference w:id="2"/>
      </w:r>
      <w:r w:rsidR="005B3201" w:rsidRPr="00763268">
        <w:t>）．</w:t>
      </w:r>
    </w:p>
    <w:p w14:paraId="3DF4E313" w14:textId="77777777" w:rsidR="00F3067C" w:rsidRPr="007A4EE1" w:rsidRDefault="00307872" w:rsidP="00637574">
      <w:pPr>
        <w:ind w:firstLineChars="100" w:firstLine="192"/>
      </w:pPr>
      <w:r>
        <w:rPr>
          <w:noProof/>
        </w:rPr>
        <mc:AlternateContent>
          <mc:Choice Requires="wps">
            <w:drawing>
              <wp:anchor distT="0" distB="0" distL="114300" distR="114300" simplePos="0" relativeHeight="30" behindDoc="0" locked="0" layoutInCell="1" allowOverlap="1" wp14:anchorId="76596154" wp14:editId="5DF7D31E">
                <wp:simplePos x="0" y="0"/>
                <wp:positionH relativeFrom="column">
                  <wp:posOffset>-657860</wp:posOffset>
                </wp:positionH>
                <wp:positionV relativeFrom="paragraph">
                  <wp:posOffset>3517265</wp:posOffset>
                </wp:positionV>
                <wp:extent cx="1645920" cy="228600"/>
                <wp:effectExtent l="8890" t="12065" r="12065" b="6985"/>
                <wp:wrapNone/>
                <wp:docPr id="27"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28600"/>
                        </a:xfrm>
                        <a:prstGeom prst="rect">
                          <a:avLst/>
                        </a:prstGeom>
                        <a:solidFill>
                          <a:srgbClr val="D8D8D8"/>
                        </a:solidFill>
                        <a:ln w="9525">
                          <a:solidFill>
                            <a:srgbClr val="000000"/>
                          </a:solidFill>
                          <a:miter lim="800000"/>
                          <a:headEnd/>
                          <a:tailEnd/>
                        </a:ln>
                      </wps:spPr>
                      <wps:txbx>
                        <w:txbxContent>
                          <w:p w14:paraId="5F614EF1" w14:textId="77777777"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96154" id="Rectangle 421" o:spid="_x0000_s1046" style="position:absolute;left:0;text-align:left;margin-left:-51.8pt;margin-top:276.95pt;width:129.6pt;height:18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" fillcolor="#d8d8d8">
                <v:textbox inset="5.85pt,.7pt,5.85pt,.7pt">
                  <w:txbxContent>
                    <w:p w14:paraId="5F614EF1" w14:textId="77777777"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mc:Fallback>
        </mc:AlternateContent>
      </w:r>
      <w:r>
        <w:rPr>
          <w:noProof/>
        </w:rPr>
        <mc:AlternateContent>
          <mc:Choice Requires="wps">
            <w:drawing>
              <wp:anchor distT="0" distB="0" distL="114300" distR="114300" simplePos="0" relativeHeight="6" behindDoc="0" locked="0" layoutInCell="1" allowOverlap="1" wp14:anchorId="076B0CA1" wp14:editId="30D03117">
                <wp:simplePos x="0" y="0"/>
                <wp:positionH relativeFrom="column">
                  <wp:posOffset>499745</wp:posOffset>
                </wp:positionH>
                <wp:positionV relativeFrom="paragraph">
                  <wp:posOffset>3242945</wp:posOffset>
                </wp:positionV>
                <wp:extent cx="1922145" cy="212090"/>
                <wp:effectExtent l="13970" t="13970" r="6985" b="12065"/>
                <wp:wrapNone/>
                <wp:docPr id="2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12090"/>
                        </a:xfrm>
                        <a:prstGeom prst="rect">
                          <a:avLst/>
                        </a:prstGeom>
                        <a:solidFill>
                          <a:srgbClr val="D8D8D8"/>
                        </a:solidFill>
                        <a:ln w="9525">
                          <a:solidFill>
                            <a:srgbClr val="000000"/>
                          </a:solidFill>
                          <a:miter lim="800000"/>
                          <a:headEnd/>
                          <a:tailEnd/>
                        </a:ln>
                      </wps:spPr>
                      <wps:txbx>
                        <w:txbxContent>
                          <w:p w14:paraId="2F910436" w14:textId="77777777"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0CA1" id="Text Box 183" o:spid="_x0000_s1047" type="#_x0000_t202" style="position:absolute;left:0;text-align:left;margin-left:39.35pt;margin-top:255.35pt;width:151.35pt;height:16.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" fillcolor="#d8d8d8">
                <v:textbox inset="1mm,.7pt,1mm,.7pt">
                  <w:txbxContent>
                    <w:p w14:paraId="2F910436" w14:textId="77777777"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v:textbox>
              </v:shape>
            </w:pict>
          </mc:Fallback>
        </mc:AlternateConten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p>
    <w:p w14:paraId="76B82159" w14:textId="77777777" w:rsidR="00F27C7A" w:rsidRDefault="00307872" w:rsidP="00F27C7A">
      <w:pPr>
        <w:rPr>
          <w:color w:val="000000"/>
          <w:szCs w:val="20"/>
        </w:rPr>
      </w:pPr>
      <w:r>
        <w:rPr>
          <w:noProof/>
        </w:rPr>
        <w:lastRenderedPageBreak/>
        <mc:AlternateContent>
          <mc:Choice Requires="wps">
            <w:drawing>
              <wp:anchor distT="0" distB="0" distL="114300" distR="114300" simplePos="0" relativeHeight="32" behindDoc="0" locked="0" layoutInCell="1" allowOverlap="1" wp14:anchorId="3DF80676" wp14:editId="6F1CC52A">
                <wp:simplePos x="0" y="0"/>
                <wp:positionH relativeFrom="column">
                  <wp:posOffset>297815</wp:posOffset>
                </wp:positionH>
                <wp:positionV relativeFrom="paragraph">
                  <wp:posOffset>-443865</wp:posOffset>
                </wp:positionV>
                <wp:extent cx="5546090" cy="408305"/>
                <wp:effectExtent l="12065" t="13335" r="13970" b="6985"/>
                <wp:wrapNone/>
                <wp:docPr id="2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408305"/>
                        </a:xfrm>
                        <a:prstGeom prst="rect">
                          <a:avLst/>
                        </a:prstGeom>
                        <a:solidFill>
                          <a:srgbClr val="D8D8D8"/>
                        </a:solidFill>
                        <a:ln w="9525">
                          <a:solidFill>
                            <a:srgbClr val="000000"/>
                          </a:solidFill>
                          <a:miter lim="800000"/>
                          <a:headEnd/>
                          <a:tailEnd/>
                        </a:ln>
                      </wps:spPr>
                      <wps:txbx>
                        <w:txbxContent>
                          <w:p w14:paraId="72D72518" w14:textId="77777777"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14:paraId="42B70799" w14:textId="77777777"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14:paraId="02AB586B" w14:textId="77777777"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80676" id="Text Box 450" o:spid="_x0000_s1048" type="#_x0000_t202" style="position:absolute;left:0;text-align:left;margin-left:23.45pt;margin-top:-34.95pt;width:436.7pt;height:32.1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" fillcolor="#d8d8d8">
                <v:textbox style="mso-fit-shape-to-text:t" inset="1mm,.7pt,1mm,.7pt">
                  <w:txbxContent>
                    <w:p w14:paraId="72D72518" w14:textId="77777777"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14:paraId="42B70799" w14:textId="77777777"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14:paraId="02AB586B" w14:textId="77777777"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v:textbox>
              </v:shape>
            </w:pict>
          </mc:Fallback>
        </mc:AlternateContent>
      </w:r>
      <w:r>
        <w:rPr>
          <w:noProof/>
        </w:rPr>
        <mc:AlternateContent>
          <mc:Choice Requires="wps">
            <w:drawing>
              <wp:anchor distT="0" distB="0" distL="114300" distR="114300" simplePos="0" relativeHeight="26" behindDoc="0" locked="0" layoutInCell="1" allowOverlap="1" wp14:anchorId="3DC4D677" wp14:editId="436476F6">
                <wp:simplePos x="0" y="0"/>
                <wp:positionH relativeFrom="column">
                  <wp:posOffset>608965</wp:posOffset>
                </wp:positionH>
                <wp:positionV relativeFrom="paragraph">
                  <wp:posOffset>2840990</wp:posOffset>
                </wp:positionV>
                <wp:extent cx="1512570" cy="152400"/>
                <wp:effectExtent l="8890" t="12065" r="12065" b="6985"/>
                <wp:wrapNone/>
                <wp:docPr id="2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52400"/>
                        </a:xfrm>
                        <a:prstGeom prst="rect">
                          <a:avLst/>
                        </a:prstGeom>
                        <a:solidFill>
                          <a:srgbClr val="D8D8D8"/>
                        </a:solidFill>
                        <a:ln w="9525">
                          <a:solidFill>
                            <a:srgbClr val="000000"/>
                          </a:solidFill>
                          <a:miter lim="800000"/>
                          <a:headEnd/>
                          <a:tailEnd/>
                        </a:ln>
                      </wps:spPr>
                      <wps:txbx>
                        <w:txbxContent>
                          <w:p w14:paraId="7AC716EC" w14:textId="77777777"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4D677" id="Text Box 390" o:spid="_x0000_s1049" type="#_x0000_t202" style="position:absolute;left:0;text-align:left;margin-left:47.95pt;margin-top:223.7pt;width:119.1pt;height:12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" fillcolor="#d8d8d8">
                <v:textbox inset="1mm,.7pt,1mm,.7pt">
                  <w:txbxContent>
                    <w:p w14:paraId="7AC716EC" w14:textId="77777777"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mc:Fallback>
        </mc:AlternateContent>
      </w:r>
      <w:r>
        <w:rPr>
          <w:noProof/>
          <w:color w:val="000000"/>
          <w:szCs w:val="20"/>
        </w:rPr>
        <mc:AlternateContent>
          <mc:Choice Requires="wpg">
            <w:drawing>
              <wp:inline distT="0" distB="0" distL="0" distR="0" wp14:anchorId="00348C25" wp14:editId="7AF11392">
                <wp:extent cx="2703195" cy="2693670"/>
                <wp:effectExtent l="0" t="0" r="1905" b="1905"/>
                <wp:docPr id="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2693670"/>
                          <a:chOff x="1136" y="1510"/>
                          <a:chExt cx="4257" cy="4242"/>
                        </a:xfrm>
                      </wpg:grpSpPr>
                      <wps:wsp>
                        <wps:cNvPr id="9" name="Text Box 284"/>
                        <wps:cNvSpPr txBox="1">
                          <a:spLocks noChangeArrowheads="1"/>
                        </wps:cNvSpPr>
                        <wps:spPr bwMode="auto">
                          <a:xfrm>
                            <a:off x="1141" y="5385"/>
                            <a:ext cx="4252"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A4C1" w14:textId="77777777"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wps:txbx>
                        <wps:bodyPr rot="0" vert="horz" wrap="square" lIns="74295" tIns="8890" rIns="74295" bIns="8890" anchor="t" anchorCtr="0" upright="1">
                          <a:noAutofit/>
                        </wps:bodyPr>
                      </wps:wsp>
                      <wpg:grpSp>
                        <wpg:cNvPr id="10" name="Group 285"/>
                        <wpg:cNvGrpSpPr>
                          <a:grpSpLocks/>
                        </wpg:cNvGrpSpPr>
                        <wpg:grpSpPr bwMode="auto">
                          <a:xfrm>
                            <a:off x="1136" y="1510"/>
                            <a:ext cx="4252" cy="3760"/>
                            <a:chOff x="6140" y="1511"/>
                            <a:chExt cx="4288" cy="3760"/>
                          </a:xfrm>
                        </wpg:grpSpPr>
                        <wps:wsp>
                          <wps:cNvPr id="11" name="Line 286"/>
                          <wps:cNvCnPr/>
                          <wps:spPr bwMode="auto">
                            <a:xfrm flipV="1">
                              <a:off x="6597" y="2187"/>
                              <a:ext cx="2" cy="3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87"/>
                          <wps:cNvCnPr/>
                          <wps:spPr bwMode="auto">
                            <a:xfrm>
                              <a:off x="6596" y="3761"/>
                              <a:ext cx="351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88"/>
                          <wps:cNvCnPr/>
                          <wps:spPr bwMode="auto">
                            <a:xfrm flipV="1">
                              <a:off x="6597" y="2349"/>
                              <a:ext cx="3108" cy="2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89"/>
                          <wps:cNvCnPr/>
                          <wps:spPr bwMode="auto">
                            <a:xfrm>
                              <a:off x="8586" y="3290"/>
                              <a:ext cx="0" cy="49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rc 290"/>
                          <wps:cNvSpPr>
                            <a:spLocks noChangeAspect="1"/>
                          </wps:cNvSpPr>
                          <wps:spPr bwMode="auto">
                            <a:xfrm rot="10625662" flipH="1">
                              <a:off x="6576" y="2879"/>
                              <a:ext cx="2069" cy="834"/>
                            </a:xfrm>
                            <a:custGeom>
                              <a:avLst/>
                              <a:gdLst>
                                <a:gd name="G0" fmla="+- 2536 0 0"/>
                                <a:gd name="G1" fmla="+- 21600 0 0"/>
                                <a:gd name="G2" fmla="+- 21600 0 0"/>
                                <a:gd name="T0" fmla="*/ 0 w 21523"/>
                                <a:gd name="T1" fmla="*/ 149 h 21600"/>
                                <a:gd name="T2" fmla="*/ 21523 w 21523"/>
                                <a:gd name="T3" fmla="*/ 11302 h 21600"/>
                                <a:gd name="T4" fmla="*/ 2536 w 21523"/>
                                <a:gd name="T5" fmla="*/ 21600 h 21600"/>
                              </a:gdLst>
                              <a:ahLst/>
                              <a:cxnLst>
                                <a:cxn ang="0">
                                  <a:pos x="T0" y="T1"/>
                                </a:cxn>
                                <a:cxn ang="0">
                                  <a:pos x="T2" y="T3"/>
                                </a:cxn>
                                <a:cxn ang="0">
                                  <a:pos x="T4" y="T5"/>
                                </a:cxn>
                              </a:cxnLst>
                              <a:rect l="0" t="0" r="r" b="b"/>
                              <a:pathLst>
                                <a:path w="21523" h="21600" fill="none" extrusionOk="0">
                                  <a:moveTo>
                                    <a:pt x="0" y="149"/>
                                  </a:moveTo>
                                  <a:cubicBezTo>
                                    <a:pt x="841" y="49"/>
                                    <a:pt x="1688" y="-1"/>
                                    <a:pt x="2536" y="0"/>
                                  </a:cubicBezTo>
                                  <a:cubicBezTo>
                                    <a:pt x="10458" y="0"/>
                                    <a:pt x="17745" y="4337"/>
                                    <a:pt x="21523" y="11301"/>
                                  </a:cubicBezTo>
                                </a:path>
                                <a:path w="21523" h="21600" stroke="0" extrusionOk="0">
                                  <a:moveTo>
                                    <a:pt x="0" y="149"/>
                                  </a:moveTo>
                                  <a:cubicBezTo>
                                    <a:pt x="841" y="49"/>
                                    <a:pt x="1688" y="-1"/>
                                    <a:pt x="2536" y="0"/>
                                  </a:cubicBezTo>
                                  <a:cubicBezTo>
                                    <a:pt x="10458" y="0"/>
                                    <a:pt x="17745" y="4337"/>
                                    <a:pt x="21523" y="11301"/>
                                  </a:cubicBezTo>
                                  <a:lnTo>
                                    <a:pt x="25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Text Box 291"/>
                          <wps:cNvSpPr txBox="1">
                            <a:spLocks noChangeAspect="1" noChangeArrowheads="1"/>
                          </wps:cNvSpPr>
                          <wps:spPr bwMode="auto">
                            <a:xfrm>
                              <a:off x="7238" y="3233"/>
                              <a:ext cx="79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6806C" w14:textId="77777777" w:rsidR="00F3067C" w:rsidRDefault="00F3067C" w:rsidP="00F3067C">
                                <w:r w:rsidRPr="00B86785">
                                  <w:rPr>
                                    <w:position w:val="-10"/>
                                  </w:rPr>
                                  <w:object w:dxaOrig="580" w:dyaOrig="320" w14:anchorId="4A8BE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13.2pt" o:ole="">
                                      <v:imagedata r:id="rId9" o:title=""/>
                                    </v:shape>
                                    <o:OLEObject Type="Embed" ProgID="Equation.DSMT4" ShapeID="_x0000_i1026" DrawAspect="Content" ObjectID="_1603195644" r:id="rId10"/>
                                  </w:object>
                                </w:r>
                              </w:p>
                            </w:txbxContent>
                          </wps:txbx>
                          <wps:bodyPr rot="0" vert="horz" wrap="square" lIns="74295" tIns="8890" rIns="74295" bIns="8890" anchor="t" anchorCtr="0" upright="1">
                            <a:noAutofit/>
                          </wps:bodyPr>
                        </wps:wsp>
                        <wps:wsp>
                          <wps:cNvPr id="17" name="Text Box 292"/>
                          <wps:cNvSpPr txBox="1">
                            <a:spLocks noChangeAspect="1" noChangeArrowheads="1"/>
                          </wps:cNvSpPr>
                          <wps:spPr bwMode="auto">
                            <a:xfrm>
                              <a:off x="10019" y="3593"/>
                              <a:ext cx="409"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F120" w14:textId="77777777" w:rsidR="00F3067C" w:rsidRDefault="00F3067C" w:rsidP="00F3067C">
                                <w:r w:rsidRPr="00B86785">
                                  <w:rPr>
                                    <w:position w:val="-4"/>
                                  </w:rPr>
                                  <w:object w:dxaOrig="220" w:dyaOrig="220" w14:anchorId="755ECA91">
                                    <v:shape id="_x0000_i1028" type="#_x0000_t75" style="width:11.4pt;height:11.4pt" o:ole="">
                                      <v:imagedata r:id="rId11" o:title=""/>
                                    </v:shape>
                                    <o:OLEObject Type="Embed" ProgID="Equation.DSMT4" ShapeID="_x0000_i1028" DrawAspect="Content" ObjectID="_1603195645" r:id="rId12"/>
                                  </w:object>
                                </w:r>
                              </w:p>
                            </w:txbxContent>
                          </wps:txbx>
                          <wps:bodyPr rot="0" vert="horz" wrap="square" lIns="74295" tIns="8890" rIns="74295" bIns="8890" anchor="t" anchorCtr="0" upright="1">
                            <a:noAutofit/>
                          </wps:bodyPr>
                        </wps:wsp>
                        <wps:wsp>
                          <wps:cNvPr id="18" name="Text Box 293"/>
                          <wps:cNvSpPr txBox="1">
                            <a:spLocks noChangeAspect="1" noChangeArrowheads="1"/>
                          </wps:cNvSpPr>
                          <wps:spPr bwMode="auto">
                            <a:xfrm>
                              <a:off x="8382" y="3772"/>
                              <a:ext cx="39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BE5B" w14:textId="77777777" w:rsidR="00F3067C" w:rsidRDefault="00F3067C" w:rsidP="00F3067C">
                                <w:r w:rsidRPr="00B86785">
                                  <w:rPr>
                                    <w:position w:val="-4"/>
                                  </w:rPr>
                                  <w:object w:dxaOrig="320" w:dyaOrig="300" w14:anchorId="508E1EC0">
                                    <v:shape id="_x0000_i1030" type="#_x0000_t75" style="width:15.6pt;height:15pt" o:ole="">
                                      <v:imagedata r:id="rId13" o:title=""/>
                                    </v:shape>
                                    <o:OLEObject Type="Embed" ProgID="Equation.DSMT4" ShapeID="_x0000_i1030" DrawAspect="Content" ObjectID="_1603195646" r:id="rId14"/>
                                  </w:object>
                                </w:r>
                              </w:p>
                            </w:txbxContent>
                          </wps:txbx>
                          <wps:bodyPr rot="0" vert="horz" wrap="square" lIns="74295" tIns="8890" rIns="74295" bIns="8890" anchor="t" anchorCtr="0" upright="1">
                            <a:noAutofit/>
                          </wps:bodyPr>
                        </wps:wsp>
                        <wps:wsp>
                          <wps:cNvPr id="19" name="Text Box 294"/>
                          <wps:cNvSpPr txBox="1">
                            <a:spLocks noChangeAspect="1" noChangeArrowheads="1"/>
                          </wps:cNvSpPr>
                          <wps:spPr bwMode="auto">
                            <a:xfrm>
                              <a:off x="7834" y="3743"/>
                              <a:ext cx="52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96E3" w14:textId="77777777" w:rsidR="00F3067C" w:rsidRDefault="00F3067C" w:rsidP="00F3067C">
                                <w:r w:rsidRPr="00B86785">
                                  <w:rPr>
                                    <w:position w:val="-4"/>
                                  </w:rPr>
                                  <w:object w:dxaOrig="260" w:dyaOrig="300" w14:anchorId="773E922D">
                                    <v:shape id="_x0000_i1032" type="#_x0000_t75" style="width:13.2pt;height:15pt" o:ole="">
                                      <v:imagedata r:id="rId15" o:title=""/>
                                    </v:shape>
                                    <o:OLEObject Type="Embed" ProgID="Equation.DSMT4" ShapeID="_x0000_i1032" DrawAspect="Content" ObjectID="_1603195647" r:id="rId16"/>
                                  </w:object>
                                </w:r>
                              </w:p>
                            </w:txbxContent>
                          </wps:txbx>
                          <wps:bodyPr rot="0" vert="horz" wrap="square" lIns="74295" tIns="8890" rIns="74295" bIns="8890" anchor="t" anchorCtr="0" upright="1">
                            <a:noAutofit/>
                          </wps:bodyPr>
                        </wps:wsp>
                        <wps:wsp>
                          <wps:cNvPr id="20" name="Text Box 295"/>
                          <wps:cNvSpPr txBox="1">
                            <a:spLocks noChangeAspect="1" noChangeArrowheads="1"/>
                          </wps:cNvSpPr>
                          <wps:spPr bwMode="auto">
                            <a:xfrm>
                              <a:off x="6140" y="4809"/>
                              <a:ext cx="967"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DB47" w14:textId="77777777" w:rsidR="00F3067C" w:rsidRPr="00C916E9" w:rsidRDefault="00F3067C" w:rsidP="00F3067C">
                                <w:pPr>
                                  <w:rPr>
                                    <w:rFonts w:eastAsia="ＭＳ ゴシック"/>
                                    <w:szCs w:val="21"/>
                                  </w:rPr>
                                </w:pPr>
                                <w:r w:rsidRPr="00B86785">
                                  <w:rPr>
                                    <w:rFonts w:eastAsia="ＭＳ ゴシック"/>
                                    <w:position w:val="-4"/>
                                    <w:szCs w:val="21"/>
                                  </w:rPr>
                                  <w:object w:dxaOrig="320" w:dyaOrig="220" w14:anchorId="367AADCD">
                                    <v:shape id="_x0000_i1034" type="#_x0000_t75" style="width:15.6pt;height:11.4pt" o:ole="">
                                      <v:imagedata r:id="rId17" o:title=""/>
                                    </v:shape>
                                    <o:OLEObject Type="Embed" ProgID="Equation.DSMT4" ShapeID="_x0000_i1034" DrawAspect="Content" ObjectID="_1603195648" r:id="rId18"/>
                                  </w:object>
                                </w:r>
                              </w:p>
                            </w:txbxContent>
                          </wps:txbx>
                          <wps:bodyPr rot="0" vert="horz" wrap="square" lIns="74295" tIns="8890" rIns="74295" bIns="8890" anchor="t" anchorCtr="0" upright="1">
                            <a:noAutofit/>
                          </wps:bodyPr>
                        </wps:wsp>
                        <wps:wsp>
                          <wps:cNvPr id="21" name="Text Box 296"/>
                          <wps:cNvSpPr txBox="1">
                            <a:spLocks noChangeAspect="1" noChangeArrowheads="1"/>
                          </wps:cNvSpPr>
                          <wps:spPr bwMode="auto">
                            <a:xfrm>
                              <a:off x="7177" y="4295"/>
                              <a:ext cx="180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1E5E" w14:textId="77777777" w:rsidR="00F3067C" w:rsidRDefault="00F3067C" w:rsidP="00F3067C">
                                <w:r w:rsidRPr="00B86785">
                                  <w:rPr>
                                    <w:position w:val="-28"/>
                                  </w:rPr>
                                  <w:object w:dxaOrig="1719" w:dyaOrig="660" w14:anchorId="1B6A6937">
                                    <v:shape id="_x0000_i1036" type="#_x0000_t75" style="width:78.05pt;height:25.8pt" o:ole="">
                                      <v:imagedata r:id="rId19" o:title=""/>
                                    </v:shape>
                                    <o:OLEObject Type="Embed" ProgID="Equation.DSMT4" ShapeID="_x0000_i1036" DrawAspect="Content" ObjectID="_1603195649" r:id="rId20"/>
                                  </w:object>
                                </w:r>
                              </w:p>
                            </w:txbxContent>
                          </wps:txbx>
                          <wps:bodyPr rot="0" vert="horz" wrap="square" lIns="74295" tIns="8890" rIns="74295" bIns="8890" anchor="t" anchorCtr="0" upright="1">
                            <a:noAutofit/>
                          </wps:bodyPr>
                        </wps:wsp>
                        <wps:wsp>
                          <wps:cNvPr id="22" name="Text Box 297"/>
                          <wps:cNvSpPr txBox="1">
                            <a:spLocks noChangeAspect="1" noChangeArrowheads="1"/>
                          </wps:cNvSpPr>
                          <wps:spPr bwMode="auto">
                            <a:xfrm>
                              <a:off x="6168" y="1511"/>
                              <a:ext cx="1135" cy="6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26FB" w14:textId="77777777" w:rsidR="00F3067C" w:rsidRDefault="00F3067C" w:rsidP="00F3067C">
                                <w:r w:rsidRPr="008D4B0D">
                                  <w:rPr>
                                    <w:position w:val="-28"/>
                                  </w:rPr>
                                  <w:object w:dxaOrig="980" w:dyaOrig="680" w14:anchorId="5C53315B">
                                    <v:shape id="_x0000_i1038" type="#_x0000_t75" style="width:44.4pt;height:26.4pt" o:ole="">
                                      <v:imagedata r:id="rId21" o:title=""/>
                                    </v:shape>
                                    <o:OLEObject Type="Embed" ProgID="Equation.DSMT4" ShapeID="_x0000_i1038" DrawAspect="Content" ObjectID="_1603195650" r:id="rId22"/>
                                  </w:object>
                                </w:r>
                              </w:p>
                            </w:txbxContent>
                          </wps:txbx>
                          <wps:bodyPr rot="0" vert="horz" wrap="none" lIns="74295" tIns="8890" rIns="74295" bIns="8890" anchor="t" anchorCtr="0" upright="1">
                            <a:noAutofit/>
                          </wps:bodyPr>
                        </wps:wsp>
                        <wps:wsp>
                          <wps:cNvPr id="23" name="Text Box 298"/>
                          <wps:cNvSpPr txBox="1">
                            <a:spLocks noChangeAspect="1" noChangeArrowheads="1"/>
                          </wps:cNvSpPr>
                          <wps:spPr bwMode="auto">
                            <a:xfrm>
                              <a:off x="6307" y="3623"/>
                              <a:ext cx="306" cy="3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A6EF1" w14:textId="77777777" w:rsidR="00F3067C" w:rsidRDefault="00F3067C" w:rsidP="00F3067C">
                                <w:r>
                                  <w:rPr>
                                    <w:rFonts w:hint="eastAsia"/>
                                  </w:rPr>
                                  <w:t>0</w:t>
                                </w:r>
                              </w:p>
                            </w:txbxContent>
                          </wps:txbx>
                          <wps:bodyPr rot="0" vert="horz" wrap="square" lIns="74295" tIns="8890" rIns="74295" bIns="8890" anchor="t" anchorCtr="0" upright="1">
                            <a:noAutofit/>
                          </wps:bodyPr>
                        </wps:wsp>
                      </wpg:grpSp>
                    </wpg:wgp>
                  </a:graphicData>
                </a:graphic>
              </wp:inline>
            </w:drawing>
          </mc:Choice>
          <mc:Fallback>
            <w:pict>
              <v:group w14:anchorId="00348C25" id="Group 283" o:spid="_x0000_s1050" style="width:212.85pt;height:212.1pt;mso-position-horizontal-relative:char;mso-position-vertical-relative:line" coordorigin="1136,1510" coordsize="4257,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">
                <v:shape id="Text Box 284" o:spid="_x0000_s1051" type="#_x0000_t202" style="position:absolute;left:1141;top:5385;width:4252;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7591A4C1" w14:textId="77777777"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Group 285" o:spid="_x0000_s1052" style="position:absolute;left:1136;top:1510;width:4252;height:3760" coordorigin="6140,1511" coordsize="4288,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286" o:spid="_x0000_s1053" style="position:absolute;flip:y;visibility:visible;mso-wrap-style:square" from="6597,2187" to="6599,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287" o:spid="_x0000_s1054" style="position:absolute;visibility:visible;mso-wrap-style:square" from="6596,3761" to="1011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288" o:spid="_x0000_s1055" style="position:absolute;flip:y;visibility:visible;mso-wrap-style:square" from="6597,2349" to="9705,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89" o:spid="_x0000_s1056" style="position:absolute;visibility:visible;mso-wrap-style:square" from="8586,3290" to="8586,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shape id="Arc 290" o:spid="_x0000_s1057" style="position:absolute;left:6576;top:2879;width:2069;height:834;rotation:-11606056fd;flip:x;visibility:visible;mso-wrap-style:square;v-text-anchor:top" coordsize="2152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" path="m,149nfc841,49,1688,-1,2536,v7922,,15209,4337,18987,11301em,149nsc841,49,1688,-1,2536,v7922,,15209,4337,18987,11301l2536,21600,,149xe" filled="f">
                    <v:path arrowok="t" o:extrusionok="f" o:connecttype="custom" o:connectlocs="0,6;2069,436;244,834" o:connectangles="0,0,0"/>
                    <o:lock v:ext="edit" aspectratio="t"/>
                  </v:shape>
                  <v:shape id="Text Box 291" o:spid="_x0000_s1058" type="#_x0000_t202" style="position:absolute;left:7238;top:3233;width:79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o:lock v:ext="edit" aspectratio="t"/>
                    <v:textbox inset="5.85pt,.7pt,5.85pt,.7pt">
                      <w:txbxContent>
                        <w:p w14:paraId="6006806C" w14:textId="77777777" w:rsidR="00F3067C" w:rsidRDefault="00F3067C" w:rsidP="00F3067C">
                          <w:r w:rsidRPr="00B86785">
                            <w:rPr>
                              <w:position w:val="-10"/>
                            </w:rPr>
                            <w:object w:dxaOrig="580" w:dyaOrig="320" w14:anchorId="4A8BEF0E">
                              <v:shape id="_x0000_i1026" type="#_x0000_t75" style="width:27pt;height:13.2pt" o:ole="">
                                <v:imagedata r:id="rId9" o:title=""/>
                              </v:shape>
                              <o:OLEObject Type="Embed" ProgID="Equation.DSMT4" ShapeID="_x0000_i1026" DrawAspect="Content" ObjectID="_1603195644" r:id="rId23"/>
                            </w:object>
                          </w:r>
                        </w:p>
                      </w:txbxContent>
                    </v:textbox>
                  </v:shape>
                  <v:shape id="Text Box 292" o:spid="_x0000_s1059" type="#_x0000_t202" style="position:absolute;left:10019;top:3593;width:40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o:lock v:ext="edit" aspectratio="t"/>
                    <v:textbox inset="5.85pt,.7pt,5.85pt,.7pt">
                      <w:txbxContent>
                        <w:p w14:paraId="7569F120" w14:textId="77777777" w:rsidR="00F3067C" w:rsidRDefault="00F3067C" w:rsidP="00F3067C">
                          <w:r w:rsidRPr="00B86785">
                            <w:rPr>
                              <w:position w:val="-4"/>
                            </w:rPr>
                            <w:object w:dxaOrig="220" w:dyaOrig="220" w14:anchorId="755ECA91">
                              <v:shape id="_x0000_i1028" type="#_x0000_t75" style="width:11.4pt;height:11.4pt" o:ole="">
                                <v:imagedata r:id="rId11" o:title=""/>
                              </v:shape>
                              <o:OLEObject Type="Embed" ProgID="Equation.DSMT4" ShapeID="_x0000_i1028" DrawAspect="Content" ObjectID="_1603195645" r:id="rId24"/>
                            </w:object>
                          </w:r>
                        </w:p>
                      </w:txbxContent>
                    </v:textbox>
                  </v:shape>
                  <v:shape id="Text Box 293" o:spid="_x0000_s1060" type="#_x0000_t202" style="position:absolute;left:8382;top:3772;width:3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o:lock v:ext="edit" aspectratio="t"/>
                    <v:textbox inset="5.85pt,.7pt,5.85pt,.7pt">
                      <w:txbxContent>
                        <w:p w14:paraId="46BEBE5B" w14:textId="77777777" w:rsidR="00F3067C" w:rsidRDefault="00F3067C" w:rsidP="00F3067C">
                          <w:r w:rsidRPr="00B86785">
                            <w:rPr>
                              <w:position w:val="-4"/>
                            </w:rPr>
                            <w:object w:dxaOrig="320" w:dyaOrig="300" w14:anchorId="508E1EC0">
                              <v:shape id="_x0000_i1030" type="#_x0000_t75" style="width:15.6pt;height:15pt" o:ole="">
                                <v:imagedata r:id="rId13" o:title=""/>
                              </v:shape>
                              <o:OLEObject Type="Embed" ProgID="Equation.DSMT4" ShapeID="_x0000_i1030" DrawAspect="Content" ObjectID="_1603195646" r:id="rId25"/>
                            </w:object>
                          </w:r>
                        </w:p>
                      </w:txbxContent>
                    </v:textbox>
                  </v:shape>
                  <v:shape id="Text Box 294" o:spid="_x0000_s1061" type="#_x0000_t202" style="position:absolute;left:7834;top:3743;width:5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o:lock v:ext="edit" aspectratio="t"/>
                    <v:textbox inset="5.85pt,.7pt,5.85pt,.7pt">
                      <w:txbxContent>
                        <w:p w14:paraId="008A96E3" w14:textId="77777777" w:rsidR="00F3067C" w:rsidRDefault="00F3067C" w:rsidP="00F3067C">
                          <w:r w:rsidRPr="00B86785">
                            <w:rPr>
                              <w:position w:val="-4"/>
                            </w:rPr>
                            <w:object w:dxaOrig="260" w:dyaOrig="300" w14:anchorId="773E922D">
                              <v:shape id="_x0000_i1032" type="#_x0000_t75" style="width:13.2pt;height:15pt" o:ole="">
                                <v:imagedata r:id="rId15" o:title=""/>
                              </v:shape>
                              <o:OLEObject Type="Embed" ProgID="Equation.DSMT4" ShapeID="_x0000_i1032" DrawAspect="Content" ObjectID="_1603195647" r:id="rId26"/>
                            </w:object>
                          </w:r>
                        </w:p>
                      </w:txbxContent>
                    </v:textbox>
                  </v:shape>
                  <v:shape id="Text Box 295" o:spid="_x0000_s1062" type="#_x0000_t202" style="position:absolute;left:6140;top:4809;width:967;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o:lock v:ext="edit" aspectratio="t"/>
                    <v:textbox inset="5.85pt,.7pt,5.85pt,.7pt">
                      <w:txbxContent>
                        <w:p w14:paraId="13B2DB47" w14:textId="77777777" w:rsidR="00F3067C" w:rsidRPr="00C916E9" w:rsidRDefault="00F3067C" w:rsidP="00F3067C">
                          <w:pPr>
                            <w:rPr>
                              <w:rFonts w:eastAsia="ＭＳ ゴシック"/>
                              <w:szCs w:val="21"/>
                            </w:rPr>
                          </w:pPr>
                          <w:r w:rsidRPr="00B86785">
                            <w:rPr>
                              <w:rFonts w:eastAsia="ＭＳ ゴシック"/>
                              <w:position w:val="-4"/>
                              <w:szCs w:val="21"/>
                            </w:rPr>
                            <w:object w:dxaOrig="320" w:dyaOrig="220" w14:anchorId="367AADCD">
                              <v:shape id="_x0000_i1034" type="#_x0000_t75" style="width:15.6pt;height:11.4pt" o:ole="">
                                <v:imagedata r:id="rId17" o:title=""/>
                              </v:shape>
                              <o:OLEObject Type="Embed" ProgID="Equation.DSMT4" ShapeID="_x0000_i1034" DrawAspect="Content" ObjectID="_1603195648" r:id="rId27"/>
                            </w:object>
                          </w:r>
                        </w:p>
                      </w:txbxContent>
                    </v:textbox>
                  </v:shape>
                  <v:shape id="Text Box 296" o:spid="_x0000_s1063" type="#_x0000_t202" style="position:absolute;left:7177;top:4295;width:1800;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o:lock v:ext="edit" aspectratio="t"/>
                    <v:textbox inset="5.85pt,.7pt,5.85pt,.7pt">
                      <w:txbxContent>
                        <w:p w14:paraId="50EF1E5E" w14:textId="77777777" w:rsidR="00F3067C" w:rsidRDefault="00F3067C" w:rsidP="00F3067C">
                          <w:r w:rsidRPr="00B86785">
                            <w:rPr>
                              <w:position w:val="-28"/>
                            </w:rPr>
                            <w:object w:dxaOrig="1719" w:dyaOrig="660" w14:anchorId="1B6A6937">
                              <v:shape id="_x0000_i1036" type="#_x0000_t75" style="width:78.05pt;height:25.8pt" o:ole="">
                                <v:imagedata r:id="rId19" o:title=""/>
                              </v:shape>
                              <o:OLEObject Type="Embed" ProgID="Equation.DSMT4" ShapeID="_x0000_i1036" DrawAspect="Content" ObjectID="_1603195649" r:id="rId28"/>
                            </w:object>
                          </w:r>
                        </w:p>
                      </w:txbxContent>
                    </v:textbox>
                  </v:shape>
                  <v:shape id="Text Box 297" o:spid="_x0000_s1064" type="#_x0000_t202" style="position:absolute;left:6168;top:1511;width:1135;height:6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" stroked="f">
                    <v:fill opacity="0"/>
                    <o:lock v:ext="edit" aspectratio="t"/>
                    <v:textbox inset="5.85pt,.7pt,5.85pt,.7pt">
                      <w:txbxContent>
                        <w:p w14:paraId="6C3A26FB" w14:textId="77777777" w:rsidR="00F3067C" w:rsidRDefault="00F3067C" w:rsidP="00F3067C">
                          <w:r w:rsidRPr="008D4B0D">
                            <w:rPr>
                              <w:position w:val="-28"/>
                            </w:rPr>
                            <w:object w:dxaOrig="980" w:dyaOrig="680" w14:anchorId="5C53315B">
                              <v:shape id="_x0000_i1038" type="#_x0000_t75" style="width:44.4pt;height:26.4pt" o:ole="">
                                <v:imagedata r:id="rId21" o:title=""/>
                              </v:shape>
                              <o:OLEObject Type="Embed" ProgID="Equation.DSMT4" ShapeID="_x0000_i1038" DrawAspect="Content" ObjectID="_1603195650" r:id="rId29"/>
                            </w:object>
                          </w:r>
                        </w:p>
                      </w:txbxContent>
                    </v:textbox>
                  </v:shape>
                  <v:shape id="Text Box 298" o:spid="_x0000_s1065" type="#_x0000_t202" style="position:absolute;left:6307;top:3623;width:30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" stroked="f">
                    <v:fill opacity="0"/>
                    <o:lock v:ext="edit" aspectratio="t"/>
                    <v:textbox inset="5.85pt,.7pt,5.85pt,.7pt">
                      <w:txbxContent>
                        <w:p w14:paraId="41CA6EF1" w14:textId="77777777" w:rsidR="00F3067C" w:rsidRDefault="00F3067C" w:rsidP="00F3067C">
                          <w:r>
                            <w:rPr>
                              <w:rFonts w:hint="eastAsia"/>
                            </w:rPr>
                            <w:t>0</w:t>
                          </w:r>
                        </w:p>
                      </w:txbxContent>
                    </v:textbox>
                  </v:shape>
                </v:group>
                <w10:anchorlock/>
              </v:group>
            </w:pict>
          </mc:Fallback>
        </mc:AlternateContent>
      </w:r>
    </w:p>
    <w:p w14:paraId="10E43E2F" w14:textId="77777777" w:rsidR="00D14D51" w:rsidRDefault="00D14D51" w:rsidP="00D14D51"/>
    <w:p w14:paraId="1F324574" w14:textId="77777777" w:rsidR="00D45BCA" w:rsidRDefault="00D45BCA" w:rsidP="00D14D51">
      <w:r>
        <w:rPr>
          <w:rFonts w:hint="eastAsia"/>
        </w:rPr>
        <w:t>究は，農地貸借市場が完全争的な市場であることを暗黙に仮定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14:paraId="669F2557" w14:textId="77777777" w:rsidR="00F27C7A" w:rsidRPr="00D402DD" w:rsidRDefault="008500DE" w:rsidP="002F2A3D">
      <w:pPr>
        <w:pStyle w:val="af1"/>
      </w:pPr>
      <w:r w:rsidRPr="00D402DD">
        <w:rPr>
          <w:rFonts w:hint="eastAsia"/>
        </w:rPr>
        <w:t>２．</w:t>
      </w:r>
      <w:r w:rsidR="00F27C7A" w:rsidRPr="00D402DD">
        <w:t>分析の枠組み</w:t>
      </w:r>
    </w:p>
    <w:p w14:paraId="02686F46" w14:textId="77777777" w:rsidR="00711EA4" w:rsidRPr="00AE3018" w:rsidRDefault="00711EA4" w:rsidP="00F44CBC">
      <w:pPr>
        <w:pStyle w:val="1"/>
        <w:ind w:firstLine="192"/>
      </w:pPr>
      <w:r>
        <w:rPr>
          <w:rFonts w:hint="eastAsia"/>
        </w:rPr>
        <w:t>1</w:t>
      </w:r>
      <w:r w:rsidRPr="00AE3018">
        <w:rPr>
          <w:rFonts w:hint="eastAsia"/>
        </w:rPr>
        <w:t>）借地行動とリアル・オプション理論</w:t>
      </w:r>
    </w:p>
    <w:p w14:paraId="7B817CC9" w14:textId="77777777"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14:paraId="319D193E" w14:textId="77777777"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14:paraId="72DE316B" w14:textId="77777777" w:rsidR="00A30F46" w:rsidRDefault="00A30F46" w:rsidP="00262956">
      <w:pPr>
        <w:spacing w:line="300" w:lineRule="exact"/>
        <w:ind w:firstLineChars="100" w:firstLine="192"/>
      </w:pPr>
      <w:r w:rsidRPr="00A30F46">
        <w:rPr>
          <w:rFonts w:hint="eastAsia"/>
          <w:szCs w:val="21"/>
        </w:rPr>
        <w:t>ここでオプション価値</w:t>
      </w:r>
      <w:r w:rsidR="008E50E5" w:rsidRPr="008E50E5">
        <w:rPr>
          <w:position w:val="-10"/>
          <w:szCs w:val="21"/>
        </w:rPr>
        <w:object w:dxaOrig="580" w:dyaOrig="320" w14:anchorId="0D88C7B9">
          <v:shape id="_x0000_i1039" type="#_x0000_t75" style="width:28.8pt;height:16.2pt" o:ole="">
            <v:imagedata r:id="rId30" o:title=""/>
          </v:shape>
          <o:OLEObject Type="Embed" ProgID="Equation.DSMT4" ShapeID="_x0000_i1039" DrawAspect="Content" ObjectID="_1603195637" r:id="rId31"/>
        </w:object>
      </w:r>
      <w:r w:rsidRPr="00A30F46">
        <w:rPr>
          <w:rFonts w:hint="eastAsia"/>
        </w:rPr>
        <w:t>を特定して，取引費用</w:t>
      </w:r>
      <w:bookmarkStart w:id="0" w:name="_GoBack"/>
      <w:bookmarkEnd w:id="0"/>
      <w:r w:rsidRPr="00A30F46">
        <w:rPr>
          <w:rFonts w:hint="eastAsia"/>
        </w:rPr>
        <w:t>や収益の不確実性が</w:t>
      </w:r>
      <w:r w:rsidR="008E50E5" w:rsidRPr="008E50E5">
        <w:rPr>
          <w:position w:val="-10"/>
        </w:rPr>
        <w:object w:dxaOrig="580" w:dyaOrig="320" w14:anchorId="5362B37C">
          <v:shape id="_x0000_i1040" type="#_x0000_t75" style="width:28.8pt;height:16.2pt" o:ole="">
            <v:imagedata r:id="rId30" o:title=""/>
          </v:shape>
          <o:OLEObject Type="Embed" ProgID="Equation.DSMT4" ShapeID="_x0000_i1040" DrawAspect="Content" ObjectID="_1603195638" r:id="rId32"/>
        </w:object>
      </w:r>
      <w:r w:rsidRPr="00A51FBE">
        <w:t>に与える影響を考察する．はじめに，利潤</w:t>
      </w:r>
      <w:r w:rsidR="008E50E5" w:rsidRPr="008E50E5">
        <w:rPr>
          <w:position w:val="-4"/>
        </w:rPr>
        <w:object w:dxaOrig="240" w:dyaOrig="260" w14:anchorId="0C8C8D7E">
          <v:shape id="_x0000_i1041" type="#_x0000_t75" style="width:12.6pt;height:13.2pt" o:ole="">
            <v:imagedata r:id="rId33" o:title=""/>
          </v:shape>
          <o:OLEObject Type="Embed" ProgID="Equation.DSMT4" ShapeID="_x0000_i1041" DrawAspect="Content" ObjectID="_1603195639" r:id="rId34"/>
        </w:object>
      </w:r>
      <w:r w:rsidRPr="00A51FBE">
        <w:t>にドリフト付き幾何ブラウン運動を仮定して，</w:t>
      </w:r>
      <w:r w:rsidRPr="00A51FBE">
        <w:t>(1)</w:t>
      </w:r>
      <w:r w:rsidRPr="00A51FBE">
        <w:t>式で収益の不確実性を表現する．</w:t>
      </w:r>
    </w:p>
    <w:p w14:paraId="511AC42A" w14:textId="77777777" w:rsidR="00A30F46" w:rsidRDefault="00A30F46" w:rsidP="00F44CBC">
      <w:pPr>
        <w:pStyle w:val="af3"/>
        <w:ind w:firstLine="192"/>
        <w:jc w:val="right"/>
        <w:rPr>
          <w:szCs w:val="21"/>
        </w:rPr>
      </w:pPr>
      <w:r w:rsidRPr="00B86785">
        <w:rPr>
          <w:position w:val="-10"/>
          <w:szCs w:val="21"/>
        </w:rPr>
        <w:object w:dxaOrig="1860" w:dyaOrig="315" w14:anchorId="071CCE67">
          <v:shape id="_x0000_i1042" type="#_x0000_t75" style="width:93pt;height:15.6pt" o:ole="">
            <v:imagedata r:id="rId35" o:title=""/>
          </v:shape>
          <o:OLEObject Type="Embed" ProgID="Equation.DSMT4" ShapeID="_x0000_i1042" DrawAspect="Content" ObjectID="_1603195640" r:id="rId36"/>
        </w:object>
      </w:r>
      <w:r>
        <w:rPr>
          <w:szCs w:val="21"/>
        </w:rPr>
        <w:t xml:space="preserve">　　　　　　</w:t>
      </w:r>
      <w:r>
        <w:rPr>
          <w:szCs w:val="21"/>
        </w:rPr>
        <w:t>(1)</w:t>
      </w:r>
    </w:p>
    <w:p w14:paraId="0AE4677D" w14:textId="77777777" w:rsidR="00DB2536" w:rsidRDefault="00DB2536" w:rsidP="003A0088">
      <w:pPr>
        <w:spacing w:line="300" w:lineRule="exact"/>
      </w:pPr>
      <w:r>
        <w:t>ただし，</w:t>
      </w:r>
      <w:r w:rsidRPr="00B86785">
        <w:rPr>
          <w:position w:val="-10"/>
        </w:rPr>
        <w:object w:dxaOrig="240" w:dyaOrig="260" w14:anchorId="7726FEA9">
          <v:shape id="_x0000_i1043" type="#_x0000_t75" style="width:12.6pt;height:13.2pt" o:ole="">
            <v:imagedata r:id="rId37" o:title=""/>
          </v:shape>
          <o:OLEObject Type="Embed" ProgID="Equation.DSMT4" ShapeID="_x0000_i1043" DrawAspect="Content" ObjectID="_1603195641" r:id="rId38"/>
        </w:object>
      </w:r>
      <w:r>
        <w:rPr>
          <w:rFonts w:hint="eastAsia"/>
        </w:rPr>
        <w:t>はドリフトの傾向，</w:t>
      </w:r>
      <w:r w:rsidRPr="00B86785">
        <w:rPr>
          <w:position w:val="-6"/>
        </w:rPr>
        <w:object w:dxaOrig="240" w:dyaOrig="220" w14:anchorId="2E0490E8">
          <v:shape id="_x0000_i1044" type="#_x0000_t75" style="width:12.6pt;height:11.4pt" o:ole="">
            <v:imagedata r:id="rId39" o:title=""/>
          </v:shape>
          <o:OLEObject Type="Embed" ProgID="Equation.DSMT4" ShapeID="_x0000_i1044" DrawAspect="Content" ObjectID="_1603195642" r:id="rId40"/>
        </w:object>
      </w:r>
      <w:r>
        <w:rPr>
          <w:rFonts w:hint="eastAsia"/>
        </w:rPr>
        <w:t>は標準偏差の大きさであり，</w:t>
      </w:r>
      <w:r w:rsidRPr="00B86785">
        <w:rPr>
          <w:position w:val="-4"/>
        </w:rPr>
        <w:object w:dxaOrig="200" w:dyaOrig="200" w14:anchorId="0037E356">
          <v:shape id="_x0000_i1045" type="#_x0000_t75" style="width:9.6pt;height:9.6pt" o:ole="">
            <v:imagedata r:id="rId41" o:title=""/>
          </v:shape>
          <o:OLEObject Type="Embed" ProgID="Equation.DSMT4" ShapeID="_x0000_i1045" DrawAspect="Content" ObjectID="_1603195643" r:id="rId42"/>
        </w:object>
      </w:r>
      <w:r>
        <w:rPr>
          <w:rFonts w:hint="eastAsia"/>
        </w:rPr>
        <w:t>は標準ブラウン運動を表す．</w:t>
      </w:r>
    </w:p>
    <w:p w14:paraId="7762CCEC" w14:textId="77777777" w:rsidR="00AC3D24" w:rsidRPr="003A0088" w:rsidRDefault="00307872" w:rsidP="003A0088">
      <w:pPr>
        <w:pStyle w:val="af3"/>
        <w:ind w:firstLineChars="0" w:firstLine="0"/>
      </w:pPr>
      <w:r>
        <w:rPr>
          <w:sz w:val="18"/>
        </w:rPr>
        <mc:AlternateContent>
          <mc:Choice Requires="wps">
            <w:drawing>
              <wp:anchor distT="0" distB="0" distL="114300" distR="114300" simplePos="0" relativeHeight="27" behindDoc="0" locked="0" layoutInCell="1" allowOverlap="1" wp14:anchorId="7B18FF8E" wp14:editId="0910D5F7">
                <wp:simplePos x="0" y="0"/>
                <wp:positionH relativeFrom="column">
                  <wp:posOffset>-450850</wp:posOffset>
                </wp:positionH>
                <wp:positionV relativeFrom="paragraph">
                  <wp:posOffset>68580</wp:posOffset>
                </wp:positionV>
                <wp:extent cx="633730" cy="152400"/>
                <wp:effectExtent l="6350" t="11430" r="7620" b="7620"/>
                <wp:wrapNone/>
                <wp:docPr id="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6F4B34C3" w14:textId="77777777"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FF8E" id="Text Box 391" o:spid="_x0000_s1066" type="#_x0000_t202" style="position:absolute;margin-left:-35.5pt;margin-top:5.4pt;width:49.9pt;height:12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" fillcolor="#d8d8d8">
                <v:textbox inset="1mm,.7pt,1mm,.7pt">
                  <w:txbxContent>
                    <w:p w14:paraId="6F4B34C3" w14:textId="77777777"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245C6183" w14:textId="77777777" w:rsidR="003A0088" w:rsidRPr="00D402DD" w:rsidRDefault="003A0088" w:rsidP="00D402DD">
      <w:pPr>
        <w:pStyle w:val="af1"/>
      </w:pPr>
      <w:r w:rsidRPr="00D402DD">
        <w:rPr>
          <w:rFonts w:hint="eastAsia"/>
        </w:rPr>
        <w:t>３</w:t>
      </w:r>
      <w:r w:rsidRPr="00D402DD">
        <w:t>．結　　論</w:t>
      </w:r>
    </w:p>
    <w:p w14:paraId="0715A819" w14:textId="77777777" w:rsidR="00F3067C" w:rsidRPr="00CC77F1" w:rsidRDefault="003A0088" w:rsidP="003A0088">
      <w:pPr>
        <w:ind w:firstLineChars="100" w:firstLine="192"/>
        <w:rPr>
          <w:color w:val="000000"/>
          <w:szCs w:val="20"/>
        </w:rPr>
      </w:pPr>
      <w:r w:rsidRPr="008E50E5">
        <w:rPr>
          <w:rFonts w:hint="eastAsia"/>
        </w:rPr>
        <w:t>推計結果を２期間について比較した結果，取引費用が大きくオプション価値係数が小さい前半期間の関係が，後半期間では逆転していたことが明らかとなった．計測期間の前半では取引費用が，計測期間の後半では</w:t>
      </w:r>
    </w:p>
    <w:p w14:paraId="64DE81D3" w14:textId="77777777" w:rsidR="00362033" w:rsidRDefault="00362033" w:rsidP="00362033">
      <w:pPr>
        <w:spacing w:line="340" w:lineRule="exact"/>
        <w:rPr>
          <w:color w:val="000000"/>
          <w:szCs w:val="20"/>
        </w:rPr>
      </w:pPr>
    </w:p>
    <w:p w14:paraId="47276514" w14:textId="77777777" w:rsidR="00D45BCA" w:rsidRDefault="00D45BCA" w:rsidP="00362033">
      <w:pPr>
        <w:spacing w:line="340" w:lineRule="exact"/>
        <w:rPr>
          <w:color w:val="000000"/>
          <w:szCs w:val="20"/>
        </w:rPr>
      </w:pPr>
    </w:p>
    <w:p w14:paraId="4D5D798C" w14:textId="77777777" w:rsidR="00D45BCA" w:rsidRDefault="00D45BCA" w:rsidP="00362033">
      <w:pPr>
        <w:spacing w:line="340" w:lineRule="exact"/>
        <w:rPr>
          <w:color w:val="000000"/>
          <w:szCs w:val="20"/>
        </w:rPr>
      </w:pPr>
    </w:p>
    <w:p w14:paraId="160CBC10" w14:textId="77777777" w:rsidR="003A0088" w:rsidRPr="00A51FBE" w:rsidRDefault="003A0088" w:rsidP="00362033">
      <w:pPr>
        <w:spacing w:line="340" w:lineRule="exact"/>
        <w:rPr>
          <w:color w:val="000000"/>
          <w:szCs w:val="20"/>
        </w:rPr>
      </w:pPr>
    </w:p>
    <w:p w14:paraId="0197813E" w14:textId="77777777" w:rsidR="00362033" w:rsidRPr="00A51FBE" w:rsidRDefault="00362033" w:rsidP="00362033">
      <w:pPr>
        <w:spacing w:line="340" w:lineRule="exact"/>
        <w:rPr>
          <w:color w:val="000000"/>
          <w:szCs w:val="20"/>
        </w:rPr>
      </w:pPr>
    </w:p>
    <w:p w14:paraId="2C45C951" w14:textId="77777777" w:rsidR="00362033" w:rsidRPr="00A51FBE" w:rsidRDefault="00362033" w:rsidP="00362033">
      <w:pPr>
        <w:spacing w:line="340" w:lineRule="exact"/>
        <w:rPr>
          <w:color w:val="000000"/>
          <w:szCs w:val="20"/>
        </w:rPr>
      </w:pPr>
    </w:p>
    <w:p w14:paraId="0C48FF33" w14:textId="77777777" w:rsidR="00362033" w:rsidRPr="00A51FBE" w:rsidRDefault="00362033" w:rsidP="00362033">
      <w:pPr>
        <w:spacing w:line="340" w:lineRule="exact"/>
        <w:rPr>
          <w:color w:val="000000"/>
          <w:szCs w:val="20"/>
        </w:rPr>
      </w:pPr>
    </w:p>
    <w:p w14:paraId="6772ED2D" w14:textId="77777777" w:rsidR="00362033" w:rsidRPr="00A51FBE" w:rsidRDefault="00362033" w:rsidP="00362033">
      <w:pPr>
        <w:spacing w:line="340" w:lineRule="exact"/>
        <w:rPr>
          <w:color w:val="000000"/>
          <w:szCs w:val="20"/>
        </w:rPr>
      </w:pPr>
    </w:p>
    <w:p w14:paraId="3F01CEE5" w14:textId="77777777" w:rsidR="00362033" w:rsidRPr="00A51FBE" w:rsidRDefault="00362033" w:rsidP="00362033">
      <w:pPr>
        <w:spacing w:line="340" w:lineRule="exact"/>
        <w:rPr>
          <w:color w:val="000000"/>
          <w:szCs w:val="20"/>
        </w:rPr>
      </w:pPr>
    </w:p>
    <w:p w14:paraId="436B0CCB" w14:textId="77777777" w:rsidR="00362033" w:rsidRPr="00A51FBE" w:rsidRDefault="00362033" w:rsidP="00362033">
      <w:pPr>
        <w:spacing w:line="340" w:lineRule="exact"/>
        <w:rPr>
          <w:color w:val="000000"/>
          <w:szCs w:val="20"/>
        </w:rPr>
      </w:pPr>
    </w:p>
    <w:p w14:paraId="7CD6AD45" w14:textId="77777777" w:rsidR="00362033" w:rsidRPr="00A51FBE" w:rsidRDefault="00362033" w:rsidP="00362033">
      <w:pPr>
        <w:spacing w:line="340" w:lineRule="exact"/>
        <w:rPr>
          <w:color w:val="000000"/>
          <w:szCs w:val="20"/>
        </w:rPr>
      </w:pPr>
    </w:p>
    <w:p w14:paraId="52C234FD" w14:textId="77777777" w:rsidR="00362033" w:rsidRPr="00A51FBE" w:rsidRDefault="00362033" w:rsidP="00362033">
      <w:pPr>
        <w:spacing w:line="340" w:lineRule="exact"/>
        <w:rPr>
          <w:color w:val="000000"/>
          <w:szCs w:val="20"/>
        </w:rPr>
      </w:pPr>
    </w:p>
    <w:p w14:paraId="7F77B0BD" w14:textId="77777777" w:rsidR="00362033" w:rsidRPr="00A51FBE" w:rsidRDefault="00362033" w:rsidP="00362033">
      <w:pPr>
        <w:spacing w:line="340" w:lineRule="exact"/>
        <w:rPr>
          <w:color w:val="000000"/>
          <w:szCs w:val="20"/>
        </w:rPr>
      </w:pPr>
    </w:p>
    <w:p w14:paraId="2DC432E7" w14:textId="77777777" w:rsidR="00362033" w:rsidRDefault="00307872" w:rsidP="00BD2546">
      <w:pPr>
        <w:spacing w:line="340" w:lineRule="exact"/>
        <w:ind w:firstLineChars="100" w:firstLine="192"/>
        <w:rPr>
          <w:rFonts w:ascii="ＭＳ 明朝"/>
          <w:color w:val="000000"/>
        </w:rPr>
      </w:pPr>
      <w:r>
        <w:rPr>
          <w:rFonts w:ascii="ＭＳ 明朝"/>
          <w:noProof/>
          <w:color w:val="000000"/>
        </w:rPr>
        <mc:AlternateContent>
          <mc:Choice Requires="wps">
            <w:drawing>
              <wp:inline distT="0" distB="0" distL="0" distR="0" wp14:anchorId="65ED0B77" wp14:editId="51DDD0E9">
                <wp:extent cx="2628265" cy="2424430"/>
                <wp:effectExtent l="0" t="0" r="635" b="4445"/>
                <wp:docPr id="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22B4A" w14:textId="77777777"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14:paraId="05C5F43F" w14:textId="77777777" w:rsidTr="00BD2546">
                              <w:trPr>
                                <w:trHeight w:val="227"/>
                              </w:trPr>
                              <w:tc>
                                <w:tcPr>
                                  <w:tcW w:w="349" w:type="dxa"/>
                                  <w:tcBorders>
                                    <w:top w:val="single" w:sz="12" w:space="0" w:color="auto"/>
                                    <w:left w:val="nil"/>
                                    <w:bottom w:val="nil"/>
                                    <w:right w:val="nil"/>
                                  </w:tcBorders>
                                  <w:vAlign w:val="center"/>
                                </w:tcPr>
                                <w:p w14:paraId="0123B81D" w14:textId="77777777"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525AD852"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14:paraId="0229ACF1" w14:textId="77777777"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13DC4EC1"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14:paraId="61AF5DB0" w14:textId="77777777" w:rsidTr="00BD2546">
                              <w:trPr>
                                <w:trHeight w:val="227"/>
                              </w:trPr>
                              <w:tc>
                                <w:tcPr>
                                  <w:tcW w:w="349" w:type="dxa"/>
                                  <w:tcBorders>
                                    <w:top w:val="nil"/>
                                    <w:left w:val="nil"/>
                                    <w:bottom w:val="single" w:sz="4" w:space="0" w:color="auto"/>
                                    <w:right w:val="nil"/>
                                  </w:tcBorders>
                                  <w:vAlign w:val="center"/>
                                </w:tcPr>
                                <w:p w14:paraId="1637CCDC" w14:textId="77777777"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75BAE1B2"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14:paraId="1D715856" w14:textId="77777777"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205699A9"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14:paraId="3551A7A3"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1898D762"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14:paraId="3A8B82CC" w14:textId="77777777"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1525AECB"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14:paraId="17D95B6F" w14:textId="77777777" w:rsidTr="00BD2546">
                              <w:trPr>
                                <w:trHeight w:val="227"/>
                              </w:trPr>
                              <w:tc>
                                <w:tcPr>
                                  <w:tcW w:w="349" w:type="dxa"/>
                                  <w:tcBorders>
                                    <w:left w:val="nil"/>
                                    <w:bottom w:val="nil"/>
                                    <w:right w:val="nil"/>
                                  </w:tcBorders>
                                  <w:vAlign w:val="center"/>
                                </w:tcPr>
                                <w:p w14:paraId="1FAA0EC4" w14:textId="77777777" w:rsidR="00362033" w:rsidRPr="00BD2546" w:rsidRDefault="00362033" w:rsidP="00BD2546">
                                  <w:pPr>
                                    <w:spacing w:line="280" w:lineRule="exact"/>
                                    <w:ind w:leftChars="-50" w:left="-96" w:rightChars="-50" w:right="-96"/>
                                    <w:jc w:val="center"/>
                                    <w:rPr>
                                      <w:sz w:val="19"/>
                                      <w:szCs w:val="19"/>
                                    </w:rPr>
                                  </w:pPr>
                                  <w:r w:rsidRPr="00BD2546">
                                    <w:rPr>
                                      <w:b/>
                                      <w:position w:val="-4"/>
                                      <w:sz w:val="19"/>
                                      <w:szCs w:val="19"/>
                                    </w:rPr>
                                    <w:object w:dxaOrig="228" w:dyaOrig="252" w14:anchorId="7E9949BF">
                                      <v:shape id="_x0000_i1047" type="#_x0000_t75" style="width:11.4pt;height:12.6pt">
                                        <v:imagedata r:id="rId43" o:title=""/>
                                      </v:shape>
                                      <o:OLEObject Type="Embed" ProgID="Equation.DSMT4" ShapeID="_x0000_i1047" DrawAspect="Content" ObjectID="_1603195651" r:id="rId44"/>
                                    </w:object>
                                  </w:r>
                                </w:p>
                              </w:tc>
                              <w:tc>
                                <w:tcPr>
                                  <w:tcW w:w="701" w:type="dxa"/>
                                  <w:tcBorders>
                                    <w:left w:val="nil"/>
                                    <w:bottom w:val="nil"/>
                                    <w:right w:val="nil"/>
                                  </w:tcBorders>
                                  <w:vAlign w:val="bottom"/>
                                </w:tcPr>
                                <w:p w14:paraId="5A05494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17D8D4A1"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7461E1ED"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6A253F33"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31F67C57"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580CF643"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04504E52"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14:paraId="4C314C92" w14:textId="77777777" w:rsidTr="00BD2546">
                              <w:trPr>
                                <w:trHeight w:val="227"/>
                              </w:trPr>
                              <w:tc>
                                <w:tcPr>
                                  <w:tcW w:w="349" w:type="dxa"/>
                                  <w:tcBorders>
                                    <w:top w:val="nil"/>
                                    <w:left w:val="nil"/>
                                    <w:bottom w:val="nil"/>
                                    <w:right w:val="nil"/>
                                  </w:tcBorders>
                                  <w:vAlign w:val="center"/>
                                </w:tcPr>
                                <w:p w14:paraId="08957B48" w14:textId="77777777"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28" w:dyaOrig="228" w14:anchorId="59AF0E7C">
                                      <v:shape id="_x0000_i1049" type="#_x0000_t75" style="width:11.4pt;height:11.4pt">
                                        <v:imagedata r:id="rId45" o:title=""/>
                                      </v:shape>
                                      <o:OLEObject Type="Embed" ProgID="Equation.DSMT4" ShapeID="_x0000_i1049" DrawAspect="Content" ObjectID="_1603195652" r:id="rId46"/>
                                    </w:object>
                                  </w:r>
                                </w:p>
                              </w:tc>
                              <w:tc>
                                <w:tcPr>
                                  <w:tcW w:w="701" w:type="dxa"/>
                                  <w:tcBorders>
                                    <w:top w:val="nil"/>
                                    <w:left w:val="nil"/>
                                    <w:bottom w:val="nil"/>
                                    <w:right w:val="nil"/>
                                  </w:tcBorders>
                                  <w:vAlign w:val="bottom"/>
                                </w:tcPr>
                                <w:p w14:paraId="69A7375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4F032207"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463D586F"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3A7677C3"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DDD3AB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5B229E9A"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5A2B5A3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14:paraId="15DA69C1" w14:textId="77777777" w:rsidTr="00BD2546">
                              <w:trPr>
                                <w:trHeight w:val="227"/>
                              </w:trPr>
                              <w:tc>
                                <w:tcPr>
                                  <w:tcW w:w="349" w:type="dxa"/>
                                  <w:tcBorders>
                                    <w:top w:val="nil"/>
                                    <w:left w:val="nil"/>
                                    <w:bottom w:val="nil"/>
                                    <w:right w:val="nil"/>
                                  </w:tcBorders>
                                  <w:vAlign w:val="center"/>
                                </w:tcPr>
                                <w:p w14:paraId="1A534D4A" w14:textId="77777777"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192" w:dyaOrig="264" w14:anchorId="2BCB8CAE">
                                      <v:shape id="_x0000_i1051" type="#_x0000_t75" style="width:9.6pt;height:13.2pt">
                                        <v:imagedata r:id="rId47" o:title=""/>
                                      </v:shape>
                                      <o:OLEObject Type="Embed" ProgID="Equation.DSMT4" ShapeID="_x0000_i1051" DrawAspect="Content" ObjectID="_1603195653" r:id="rId48"/>
                                    </w:object>
                                  </w:r>
                                </w:p>
                              </w:tc>
                              <w:tc>
                                <w:tcPr>
                                  <w:tcW w:w="701" w:type="dxa"/>
                                  <w:tcBorders>
                                    <w:top w:val="nil"/>
                                    <w:left w:val="nil"/>
                                    <w:bottom w:val="nil"/>
                                    <w:right w:val="nil"/>
                                  </w:tcBorders>
                                  <w:vAlign w:val="bottom"/>
                                </w:tcPr>
                                <w:p w14:paraId="08C8D7F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14:paraId="1C11EE88" w14:textId="77777777"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76F89C0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3A871429"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B1D2B5B"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59152051" w14:textId="77777777"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1A85B0C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14:paraId="6B806C0F" w14:textId="77777777" w:rsidTr="00BD2546">
                              <w:trPr>
                                <w:trHeight w:val="227"/>
                              </w:trPr>
                              <w:tc>
                                <w:tcPr>
                                  <w:tcW w:w="349" w:type="dxa"/>
                                  <w:tcBorders>
                                    <w:top w:val="nil"/>
                                    <w:left w:val="nil"/>
                                    <w:bottom w:val="nil"/>
                                    <w:right w:val="nil"/>
                                  </w:tcBorders>
                                  <w:vAlign w:val="center"/>
                                </w:tcPr>
                                <w:p w14:paraId="7717C6D5" w14:textId="77777777" w:rsidR="00362033" w:rsidRPr="00BD2546" w:rsidRDefault="00BD2546" w:rsidP="00BD2546">
                                  <w:pPr>
                                    <w:spacing w:line="280" w:lineRule="exact"/>
                                    <w:ind w:leftChars="-50" w:left="-96" w:rightChars="-50" w:right="-96"/>
                                    <w:jc w:val="center"/>
                                    <w:rPr>
                                      <w:sz w:val="19"/>
                                      <w:szCs w:val="19"/>
                                    </w:rPr>
                                  </w:pPr>
                                  <w:r w:rsidRPr="00BD2546">
                                    <w:rPr>
                                      <w:b/>
                                      <w:position w:val="-12"/>
                                      <w:sz w:val="19"/>
                                      <w:szCs w:val="19"/>
                                    </w:rPr>
                                    <w:object w:dxaOrig="300" w:dyaOrig="360" w14:anchorId="3AE0BCB0">
                                      <v:shape id="_x0000_i1053" type="#_x0000_t75" style="width:15pt;height:18pt">
                                        <v:imagedata r:id="rId49" o:title=""/>
                                      </v:shape>
                                      <o:OLEObject Type="Embed" ProgID="Equation.DSMT4" ShapeID="_x0000_i1053" DrawAspect="Content" ObjectID="_1603195654" r:id="rId50"/>
                                    </w:object>
                                  </w:r>
                                </w:p>
                              </w:tc>
                              <w:tc>
                                <w:tcPr>
                                  <w:tcW w:w="701" w:type="dxa"/>
                                  <w:tcBorders>
                                    <w:top w:val="nil"/>
                                    <w:left w:val="nil"/>
                                    <w:bottom w:val="nil"/>
                                    <w:right w:val="nil"/>
                                  </w:tcBorders>
                                  <w:vAlign w:val="bottom"/>
                                </w:tcPr>
                                <w:p w14:paraId="6633E2A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6F8ACB26" w14:textId="77777777"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3AA070A2"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380DCC32"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45F6FBC"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5C4E4368"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417CCAE4"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14:paraId="28B50078" w14:textId="77777777" w:rsidTr="00BD2546">
                              <w:trPr>
                                <w:trHeight w:val="227"/>
                              </w:trPr>
                              <w:tc>
                                <w:tcPr>
                                  <w:tcW w:w="349" w:type="dxa"/>
                                  <w:tcBorders>
                                    <w:top w:val="nil"/>
                                    <w:left w:val="nil"/>
                                    <w:right w:val="nil"/>
                                  </w:tcBorders>
                                  <w:vAlign w:val="center"/>
                                </w:tcPr>
                                <w:p w14:paraId="38BE767B" w14:textId="77777777" w:rsidR="00362033" w:rsidRPr="00BD2546" w:rsidRDefault="00362033" w:rsidP="00BD2546">
                                  <w:pPr>
                                    <w:spacing w:line="280" w:lineRule="exact"/>
                                    <w:ind w:leftChars="-50" w:left="-96" w:rightChars="-50" w:right="-96"/>
                                    <w:jc w:val="center"/>
                                    <w:rPr>
                                      <w:b/>
                                      <w:sz w:val="19"/>
                                      <w:szCs w:val="19"/>
                                    </w:rPr>
                                  </w:pPr>
                                  <w:r w:rsidRPr="00BD2546">
                                    <w:rPr>
                                      <w:b/>
                                      <w:position w:val="-12"/>
                                      <w:sz w:val="19"/>
                                      <w:szCs w:val="19"/>
                                    </w:rPr>
                                    <w:object w:dxaOrig="300" w:dyaOrig="360" w14:anchorId="5AB37EBB">
                                      <v:shape id="_x0000_i1055" type="#_x0000_t75" style="width:15pt;height:18pt">
                                        <v:imagedata r:id="rId51" o:title=""/>
                                      </v:shape>
                                      <o:OLEObject Type="Embed" ProgID="Equation.DSMT4" ShapeID="_x0000_i1055" DrawAspect="Content" ObjectID="_1603195655" r:id="rId52"/>
                                    </w:object>
                                  </w:r>
                                </w:p>
                              </w:tc>
                              <w:tc>
                                <w:tcPr>
                                  <w:tcW w:w="701" w:type="dxa"/>
                                  <w:tcBorders>
                                    <w:top w:val="nil"/>
                                    <w:left w:val="nil"/>
                                    <w:right w:val="nil"/>
                                  </w:tcBorders>
                                  <w:vAlign w:val="bottom"/>
                                </w:tcPr>
                                <w:p w14:paraId="7DD43069"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50522348" w14:textId="77777777"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7A2053CD"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453BC6B9"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21438CBD"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377AE6DB"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00F7423E"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14:paraId="7B47F79C" w14:textId="77777777" w:rsidTr="00BD2546">
                              <w:trPr>
                                <w:trHeight w:val="227"/>
                              </w:trPr>
                              <w:tc>
                                <w:tcPr>
                                  <w:tcW w:w="349" w:type="dxa"/>
                                  <w:tcBorders>
                                    <w:left w:val="nil"/>
                                    <w:bottom w:val="single" w:sz="12" w:space="0" w:color="auto"/>
                                    <w:right w:val="nil"/>
                                  </w:tcBorders>
                                  <w:vAlign w:val="center"/>
                                </w:tcPr>
                                <w:p w14:paraId="42DFBB0F" w14:textId="77777777"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14:paraId="1C180E06"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14:paraId="61DEB69F" w14:textId="77777777"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810E5AD"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14:paraId="12F30CBE" w14:textId="77777777"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14:paraId="113C8C40" w14:textId="77777777" w:rsidR="00362033" w:rsidRPr="00A51FBE" w:rsidRDefault="00362033" w:rsidP="00A6144B">
                            <w:pPr>
                              <w:tabs>
                                <w:tab w:val="left" w:pos="350"/>
                              </w:tabs>
                              <w:spacing w:line="240" w:lineRule="exact"/>
                              <w:ind w:leftChars="200" w:left="556" w:hangingChars="100" w:hanging="172"/>
                              <w:rPr>
                                <w:sz w:val="18"/>
                                <w:szCs w:val="18"/>
                              </w:rPr>
                            </w:pPr>
                            <w:r w:rsidRPr="00A51FBE">
                              <w:rPr>
                                <w:sz w:val="18"/>
                                <w:szCs w:val="18"/>
                              </w:rPr>
                              <w:t xml:space="preserve">2) </w:t>
                            </w:r>
                            <w:r w:rsidRPr="00A51FBE">
                              <w:rPr>
                                <w:sz w:val="18"/>
                                <w:szCs w:val="18"/>
                              </w:rPr>
                              <w:t>カッコ内の統計量は，</w:t>
                            </w:r>
                            <w:r w:rsidRPr="00A51FBE">
                              <w:rPr>
                                <w:b/>
                                <w:position w:val="-4"/>
                                <w:sz w:val="18"/>
                                <w:szCs w:val="18"/>
                              </w:rPr>
                              <w:object w:dxaOrig="192" w:dyaOrig="228" w14:anchorId="3311C11F">
                                <v:shape id="_x0000_i1057" type="#_x0000_t75" style="width:9.6pt;height:11.4pt">
                                  <v:imagedata r:id="rId53" o:title=""/>
                                </v:shape>
                                <o:OLEObject Type="Embed" ProgID="Equation.DSMT4" ShapeID="_x0000_i1057" DrawAspect="Content" ObjectID="_1603195656" r:id="rId54"/>
                              </w:object>
                            </w:r>
                            <w:r w:rsidRPr="00A51FBE">
                              <w:rPr>
                                <w:b/>
                                <w:sz w:val="18"/>
                                <w:szCs w:val="18"/>
                              </w:rPr>
                              <w:t>,</w:t>
                            </w:r>
                            <w:r w:rsidRPr="00A51FBE">
                              <w:rPr>
                                <w:b/>
                                <w:position w:val="-6"/>
                                <w:sz w:val="18"/>
                                <w:szCs w:val="18"/>
                              </w:rPr>
                              <w:object w:dxaOrig="228" w:dyaOrig="192" w14:anchorId="4B2A9F66">
                                <v:shape id="_x0000_i1059" type="#_x0000_t75" style="width:11.4pt;height:9.6pt">
                                  <v:imagedata r:id="rId55" o:title=""/>
                                </v:shape>
                                <o:OLEObject Type="Embed" ProgID="Equation.DSMT4" ShapeID="_x0000_i1059" DrawAspect="Content" ObjectID="_1603195657" r:id="rId56"/>
                              </w:object>
                            </w:r>
                            <w:r w:rsidRPr="00A51FBE">
                              <w:rPr>
                                <w:b/>
                                <w:sz w:val="18"/>
                                <w:szCs w:val="18"/>
                              </w:rPr>
                              <w:t>,</w:t>
                            </w:r>
                            <w:r w:rsidRPr="00A51FBE">
                              <w:rPr>
                                <w:b/>
                                <w:position w:val="-6"/>
                                <w:sz w:val="18"/>
                                <w:szCs w:val="18"/>
                              </w:rPr>
                              <w:object w:dxaOrig="192" w:dyaOrig="252" w14:anchorId="3D31DD6D">
                                <v:shape id="_x0000_i1061" type="#_x0000_t75" style="width:9.6pt;height:12.6pt">
                                  <v:imagedata r:id="rId57" o:title=""/>
                                </v:shape>
                                <o:OLEObject Type="Embed" ProgID="Equation.DSMT4" ShapeID="_x0000_i1061" DrawAspect="Content" ObjectID="_1603195658" r:id="rId58"/>
                              </w:object>
                            </w:r>
                            <w:r w:rsidRPr="00A51FBE">
                              <w:rPr>
                                <w:sz w:val="18"/>
                                <w:szCs w:val="18"/>
                              </w:rPr>
                              <w:t>については</w:t>
                            </w:r>
                            <w:r w:rsidRPr="00A51FBE">
                              <w:rPr>
                                <w:position w:val="-6"/>
                                <w:sz w:val="18"/>
                                <w:szCs w:val="18"/>
                              </w:rPr>
                              <w:object w:dxaOrig="144" w:dyaOrig="252" w14:anchorId="3D08827A">
                                <v:shape id="_x0000_i1063" type="#_x0000_t75" style="width:7.2pt;height:12.6pt">
                                  <v:imagedata r:id="rId59" o:title=""/>
                                </v:shape>
                                <o:OLEObject Type="Embed" ProgID="Equation.DSMT4" ShapeID="_x0000_i1063" DrawAspect="Content" ObjectID="_1603195659" r:id="rId60"/>
                              </w:object>
                            </w:r>
                            <w:r w:rsidRPr="00A51FBE">
                              <w:rPr>
                                <w:sz w:val="18"/>
                                <w:szCs w:val="18"/>
                              </w:rPr>
                              <w:t>値を，</w:t>
                            </w:r>
                            <w:r w:rsidRPr="00A51FBE">
                              <w:rPr>
                                <w:b/>
                                <w:position w:val="-12"/>
                                <w:sz w:val="18"/>
                                <w:szCs w:val="18"/>
                              </w:rPr>
                              <w:object w:dxaOrig="312" w:dyaOrig="360" w14:anchorId="0A826109">
                                <v:shape id="_x0000_i1065" type="#_x0000_t75" style="width:15.6pt;height:18pt">
                                  <v:imagedata r:id="rId61" o:title=""/>
                                </v:shape>
                                <o:OLEObject Type="Embed" ProgID="Equation.DSMT4" ShapeID="_x0000_i1065" DrawAspect="Content" ObjectID="_1603195660" r:id="rId62"/>
                              </w:object>
                            </w:r>
                            <w:r w:rsidRPr="00A51FBE">
                              <w:rPr>
                                <w:b/>
                                <w:sz w:val="18"/>
                                <w:szCs w:val="18"/>
                              </w:rPr>
                              <w:t>，</w:t>
                            </w:r>
                            <w:r w:rsidRPr="00A51FBE">
                              <w:rPr>
                                <w:b/>
                                <w:position w:val="-12"/>
                                <w:sz w:val="18"/>
                                <w:szCs w:val="18"/>
                              </w:rPr>
                              <w:object w:dxaOrig="300" w:dyaOrig="360" w14:anchorId="46D13A29">
                                <v:shape id="_x0000_i1067" type="#_x0000_t75" style="width:15pt;height:18pt">
                                  <v:imagedata r:id="rId63" o:title=""/>
                                </v:shape>
                                <o:OLEObject Type="Embed" ProgID="Equation.DSMT4" ShapeID="_x0000_i1067" DrawAspect="Content" ObjectID="_1603195661" r:id="rId64"/>
                              </w:object>
                            </w:r>
                            <w:r w:rsidRPr="00A51FBE">
                              <w:rPr>
                                <w:sz w:val="18"/>
                                <w:szCs w:val="18"/>
                              </w:rPr>
                              <w:t>については漸近的標準誤差を，それぞれ表す．</w:t>
                            </w:r>
                          </w:p>
                        </w:txbxContent>
                      </wps:txbx>
                      <wps:bodyPr rot="0" vert="horz" wrap="square" lIns="74295" tIns="8890" rIns="74295" bIns="8890" anchor="t" anchorCtr="0" upright="1">
                        <a:spAutoFit/>
                      </wps:bodyPr>
                    </wps:wsp>
                  </a:graphicData>
                </a:graphic>
              </wp:inline>
            </w:drawing>
          </mc:Choice>
          <mc:Fallback>
            <w:pict>
              <v:shape w14:anchorId="65ED0B77" id="Text Box 451" o:spid="_x0000_s1067" type="#_x0000_t202" style="width:206.95pt;height:1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uf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" filled="f" stroked="f">
                <v:textbox style="mso-fit-shape-to-text:t" inset="5.85pt,.7pt,5.85pt,.7pt">
                  <w:txbxContent>
                    <w:p w14:paraId="70622B4A" w14:textId="77777777"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14:paraId="05C5F43F" w14:textId="77777777" w:rsidTr="00BD2546">
                        <w:trPr>
                          <w:trHeight w:val="227"/>
                        </w:trPr>
                        <w:tc>
                          <w:tcPr>
                            <w:tcW w:w="349" w:type="dxa"/>
                            <w:tcBorders>
                              <w:top w:val="single" w:sz="12" w:space="0" w:color="auto"/>
                              <w:left w:val="nil"/>
                              <w:bottom w:val="nil"/>
                              <w:right w:val="nil"/>
                            </w:tcBorders>
                            <w:vAlign w:val="center"/>
                          </w:tcPr>
                          <w:p w14:paraId="0123B81D" w14:textId="77777777"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525AD852"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14:paraId="0229ACF1" w14:textId="77777777"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13DC4EC1"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14:paraId="61AF5DB0" w14:textId="77777777" w:rsidTr="00BD2546">
                        <w:trPr>
                          <w:trHeight w:val="227"/>
                        </w:trPr>
                        <w:tc>
                          <w:tcPr>
                            <w:tcW w:w="349" w:type="dxa"/>
                            <w:tcBorders>
                              <w:top w:val="nil"/>
                              <w:left w:val="nil"/>
                              <w:bottom w:val="single" w:sz="4" w:space="0" w:color="auto"/>
                              <w:right w:val="nil"/>
                            </w:tcBorders>
                            <w:vAlign w:val="center"/>
                          </w:tcPr>
                          <w:p w14:paraId="1637CCDC" w14:textId="77777777"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75BAE1B2"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14:paraId="1D715856" w14:textId="77777777"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205699A9"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14:paraId="3551A7A3"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1898D762"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14:paraId="3A8B82CC" w14:textId="77777777"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1525AECB"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14:paraId="17D95B6F" w14:textId="77777777" w:rsidTr="00BD2546">
                        <w:trPr>
                          <w:trHeight w:val="227"/>
                        </w:trPr>
                        <w:tc>
                          <w:tcPr>
                            <w:tcW w:w="349" w:type="dxa"/>
                            <w:tcBorders>
                              <w:left w:val="nil"/>
                              <w:bottom w:val="nil"/>
                              <w:right w:val="nil"/>
                            </w:tcBorders>
                            <w:vAlign w:val="center"/>
                          </w:tcPr>
                          <w:p w14:paraId="1FAA0EC4" w14:textId="77777777" w:rsidR="00362033" w:rsidRPr="00BD2546" w:rsidRDefault="00362033" w:rsidP="00BD2546">
                            <w:pPr>
                              <w:spacing w:line="280" w:lineRule="exact"/>
                              <w:ind w:leftChars="-50" w:left="-96" w:rightChars="-50" w:right="-96"/>
                              <w:jc w:val="center"/>
                              <w:rPr>
                                <w:sz w:val="19"/>
                                <w:szCs w:val="19"/>
                              </w:rPr>
                            </w:pPr>
                            <w:r w:rsidRPr="00BD2546">
                              <w:rPr>
                                <w:b/>
                                <w:position w:val="-4"/>
                                <w:sz w:val="19"/>
                                <w:szCs w:val="19"/>
                              </w:rPr>
                              <w:object w:dxaOrig="228" w:dyaOrig="252" w14:anchorId="7E9949BF">
                                <v:shape id="_x0000_i1047" type="#_x0000_t75" style="width:11.4pt;height:12.6pt">
                                  <v:imagedata r:id="rId43" o:title=""/>
                                </v:shape>
                                <o:OLEObject Type="Embed" ProgID="Equation.DSMT4" ShapeID="_x0000_i1047" DrawAspect="Content" ObjectID="_1603195651" r:id="rId65"/>
                              </w:object>
                            </w:r>
                          </w:p>
                        </w:tc>
                        <w:tc>
                          <w:tcPr>
                            <w:tcW w:w="701" w:type="dxa"/>
                            <w:tcBorders>
                              <w:left w:val="nil"/>
                              <w:bottom w:val="nil"/>
                              <w:right w:val="nil"/>
                            </w:tcBorders>
                            <w:vAlign w:val="bottom"/>
                          </w:tcPr>
                          <w:p w14:paraId="5A054945"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17D8D4A1"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7461E1ED"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6A253F33"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31F67C57"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580CF643"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04504E52"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14:paraId="4C314C92" w14:textId="77777777" w:rsidTr="00BD2546">
                        <w:trPr>
                          <w:trHeight w:val="227"/>
                        </w:trPr>
                        <w:tc>
                          <w:tcPr>
                            <w:tcW w:w="349" w:type="dxa"/>
                            <w:tcBorders>
                              <w:top w:val="nil"/>
                              <w:left w:val="nil"/>
                              <w:bottom w:val="nil"/>
                              <w:right w:val="nil"/>
                            </w:tcBorders>
                            <w:vAlign w:val="center"/>
                          </w:tcPr>
                          <w:p w14:paraId="08957B48" w14:textId="77777777"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28" w:dyaOrig="228" w14:anchorId="59AF0E7C">
                                <v:shape id="_x0000_i1049" type="#_x0000_t75" style="width:11.4pt;height:11.4pt">
                                  <v:imagedata r:id="rId45" o:title=""/>
                                </v:shape>
                                <o:OLEObject Type="Embed" ProgID="Equation.DSMT4" ShapeID="_x0000_i1049" DrawAspect="Content" ObjectID="_1603195652" r:id="rId66"/>
                              </w:object>
                            </w:r>
                          </w:p>
                        </w:tc>
                        <w:tc>
                          <w:tcPr>
                            <w:tcW w:w="701" w:type="dxa"/>
                            <w:tcBorders>
                              <w:top w:val="nil"/>
                              <w:left w:val="nil"/>
                              <w:bottom w:val="nil"/>
                              <w:right w:val="nil"/>
                            </w:tcBorders>
                            <w:vAlign w:val="bottom"/>
                          </w:tcPr>
                          <w:p w14:paraId="69A7375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4F032207"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463D586F"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3A7677C3"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DDD3AB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5B229E9A"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5A2B5A3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14:paraId="15DA69C1" w14:textId="77777777" w:rsidTr="00BD2546">
                        <w:trPr>
                          <w:trHeight w:val="227"/>
                        </w:trPr>
                        <w:tc>
                          <w:tcPr>
                            <w:tcW w:w="349" w:type="dxa"/>
                            <w:tcBorders>
                              <w:top w:val="nil"/>
                              <w:left w:val="nil"/>
                              <w:bottom w:val="nil"/>
                              <w:right w:val="nil"/>
                            </w:tcBorders>
                            <w:vAlign w:val="center"/>
                          </w:tcPr>
                          <w:p w14:paraId="1A534D4A" w14:textId="77777777"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192" w:dyaOrig="264" w14:anchorId="2BCB8CAE">
                                <v:shape id="_x0000_i1051" type="#_x0000_t75" style="width:9.6pt;height:13.2pt">
                                  <v:imagedata r:id="rId47" o:title=""/>
                                </v:shape>
                                <o:OLEObject Type="Embed" ProgID="Equation.DSMT4" ShapeID="_x0000_i1051" DrawAspect="Content" ObjectID="_1603195653" r:id="rId67"/>
                              </w:object>
                            </w:r>
                          </w:p>
                        </w:tc>
                        <w:tc>
                          <w:tcPr>
                            <w:tcW w:w="701" w:type="dxa"/>
                            <w:tcBorders>
                              <w:top w:val="nil"/>
                              <w:left w:val="nil"/>
                              <w:bottom w:val="nil"/>
                              <w:right w:val="nil"/>
                            </w:tcBorders>
                            <w:vAlign w:val="bottom"/>
                          </w:tcPr>
                          <w:p w14:paraId="08C8D7F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14:paraId="1C11EE88" w14:textId="77777777"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76F89C0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3A871429"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B1D2B5B"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59152051" w14:textId="77777777"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1A85B0C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14:paraId="6B806C0F" w14:textId="77777777" w:rsidTr="00BD2546">
                        <w:trPr>
                          <w:trHeight w:val="227"/>
                        </w:trPr>
                        <w:tc>
                          <w:tcPr>
                            <w:tcW w:w="349" w:type="dxa"/>
                            <w:tcBorders>
                              <w:top w:val="nil"/>
                              <w:left w:val="nil"/>
                              <w:bottom w:val="nil"/>
                              <w:right w:val="nil"/>
                            </w:tcBorders>
                            <w:vAlign w:val="center"/>
                          </w:tcPr>
                          <w:p w14:paraId="7717C6D5" w14:textId="77777777" w:rsidR="00362033" w:rsidRPr="00BD2546" w:rsidRDefault="00BD2546" w:rsidP="00BD2546">
                            <w:pPr>
                              <w:spacing w:line="280" w:lineRule="exact"/>
                              <w:ind w:leftChars="-50" w:left="-96" w:rightChars="-50" w:right="-96"/>
                              <w:jc w:val="center"/>
                              <w:rPr>
                                <w:sz w:val="19"/>
                                <w:szCs w:val="19"/>
                              </w:rPr>
                            </w:pPr>
                            <w:r w:rsidRPr="00BD2546">
                              <w:rPr>
                                <w:b/>
                                <w:position w:val="-12"/>
                                <w:sz w:val="19"/>
                                <w:szCs w:val="19"/>
                              </w:rPr>
                              <w:object w:dxaOrig="300" w:dyaOrig="360" w14:anchorId="3AE0BCB0">
                                <v:shape id="_x0000_i1053" type="#_x0000_t75" style="width:15pt;height:18pt">
                                  <v:imagedata r:id="rId49" o:title=""/>
                                </v:shape>
                                <o:OLEObject Type="Embed" ProgID="Equation.DSMT4" ShapeID="_x0000_i1053" DrawAspect="Content" ObjectID="_1603195654" r:id="rId68"/>
                              </w:object>
                            </w:r>
                          </w:p>
                        </w:tc>
                        <w:tc>
                          <w:tcPr>
                            <w:tcW w:w="701" w:type="dxa"/>
                            <w:tcBorders>
                              <w:top w:val="nil"/>
                              <w:left w:val="nil"/>
                              <w:bottom w:val="nil"/>
                              <w:right w:val="nil"/>
                            </w:tcBorders>
                            <w:vAlign w:val="bottom"/>
                          </w:tcPr>
                          <w:p w14:paraId="6633E2A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6F8ACB26" w14:textId="77777777"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3AA070A2"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380DCC32"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45F6FBC"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5C4E4368"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417CCAE4"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14:paraId="28B50078" w14:textId="77777777" w:rsidTr="00BD2546">
                        <w:trPr>
                          <w:trHeight w:val="227"/>
                        </w:trPr>
                        <w:tc>
                          <w:tcPr>
                            <w:tcW w:w="349" w:type="dxa"/>
                            <w:tcBorders>
                              <w:top w:val="nil"/>
                              <w:left w:val="nil"/>
                              <w:right w:val="nil"/>
                            </w:tcBorders>
                            <w:vAlign w:val="center"/>
                          </w:tcPr>
                          <w:p w14:paraId="38BE767B" w14:textId="77777777" w:rsidR="00362033" w:rsidRPr="00BD2546" w:rsidRDefault="00362033" w:rsidP="00BD2546">
                            <w:pPr>
                              <w:spacing w:line="280" w:lineRule="exact"/>
                              <w:ind w:leftChars="-50" w:left="-96" w:rightChars="-50" w:right="-96"/>
                              <w:jc w:val="center"/>
                              <w:rPr>
                                <w:b/>
                                <w:sz w:val="19"/>
                                <w:szCs w:val="19"/>
                              </w:rPr>
                            </w:pPr>
                            <w:r w:rsidRPr="00BD2546">
                              <w:rPr>
                                <w:b/>
                                <w:position w:val="-12"/>
                                <w:sz w:val="19"/>
                                <w:szCs w:val="19"/>
                              </w:rPr>
                              <w:object w:dxaOrig="300" w:dyaOrig="360" w14:anchorId="5AB37EBB">
                                <v:shape id="_x0000_i1055" type="#_x0000_t75" style="width:15pt;height:18pt">
                                  <v:imagedata r:id="rId51" o:title=""/>
                                </v:shape>
                                <o:OLEObject Type="Embed" ProgID="Equation.DSMT4" ShapeID="_x0000_i1055" DrawAspect="Content" ObjectID="_1603195655" r:id="rId69"/>
                              </w:object>
                            </w:r>
                          </w:p>
                        </w:tc>
                        <w:tc>
                          <w:tcPr>
                            <w:tcW w:w="701" w:type="dxa"/>
                            <w:tcBorders>
                              <w:top w:val="nil"/>
                              <w:left w:val="nil"/>
                              <w:right w:val="nil"/>
                            </w:tcBorders>
                            <w:vAlign w:val="bottom"/>
                          </w:tcPr>
                          <w:p w14:paraId="7DD43069"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50522348" w14:textId="77777777"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7A2053CD"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453BC6B9"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21438CBD"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377AE6DB"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00F7423E"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14:paraId="7B47F79C" w14:textId="77777777" w:rsidTr="00BD2546">
                        <w:trPr>
                          <w:trHeight w:val="227"/>
                        </w:trPr>
                        <w:tc>
                          <w:tcPr>
                            <w:tcW w:w="349" w:type="dxa"/>
                            <w:tcBorders>
                              <w:left w:val="nil"/>
                              <w:bottom w:val="single" w:sz="12" w:space="0" w:color="auto"/>
                              <w:right w:val="nil"/>
                            </w:tcBorders>
                            <w:vAlign w:val="center"/>
                          </w:tcPr>
                          <w:p w14:paraId="42DFBB0F" w14:textId="77777777"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14:paraId="1C180E06"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14:paraId="61DEB69F" w14:textId="77777777"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810E5AD"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14:paraId="12F30CBE" w14:textId="77777777"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14:paraId="113C8C40" w14:textId="77777777" w:rsidR="00362033" w:rsidRPr="00A51FBE" w:rsidRDefault="00362033" w:rsidP="00A6144B">
                      <w:pPr>
                        <w:tabs>
                          <w:tab w:val="left" w:pos="350"/>
                        </w:tabs>
                        <w:spacing w:line="240" w:lineRule="exact"/>
                        <w:ind w:leftChars="200" w:left="556" w:hangingChars="100" w:hanging="172"/>
                        <w:rPr>
                          <w:sz w:val="18"/>
                          <w:szCs w:val="18"/>
                        </w:rPr>
                      </w:pPr>
                      <w:r w:rsidRPr="00A51FBE">
                        <w:rPr>
                          <w:sz w:val="18"/>
                          <w:szCs w:val="18"/>
                        </w:rPr>
                        <w:t xml:space="preserve">2) </w:t>
                      </w:r>
                      <w:r w:rsidRPr="00A51FBE">
                        <w:rPr>
                          <w:sz w:val="18"/>
                          <w:szCs w:val="18"/>
                        </w:rPr>
                        <w:t>カッコ内の統計量は，</w:t>
                      </w:r>
                      <w:r w:rsidRPr="00A51FBE">
                        <w:rPr>
                          <w:b/>
                          <w:position w:val="-4"/>
                          <w:sz w:val="18"/>
                          <w:szCs w:val="18"/>
                        </w:rPr>
                        <w:object w:dxaOrig="192" w:dyaOrig="228" w14:anchorId="3311C11F">
                          <v:shape id="_x0000_i1057" type="#_x0000_t75" style="width:9.6pt;height:11.4pt">
                            <v:imagedata r:id="rId53" o:title=""/>
                          </v:shape>
                          <o:OLEObject Type="Embed" ProgID="Equation.DSMT4" ShapeID="_x0000_i1057" DrawAspect="Content" ObjectID="_1603195656" r:id="rId70"/>
                        </w:object>
                      </w:r>
                      <w:r w:rsidRPr="00A51FBE">
                        <w:rPr>
                          <w:b/>
                          <w:sz w:val="18"/>
                          <w:szCs w:val="18"/>
                        </w:rPr>
                        <w:t>,</w:t>
                      </w:r>
                      <w:r w:rsidRPr="00A51FBE">
                        <w:rPr>
                          <w:b/>
                          <w:position w:val="-6"/>
                          <w:sz w:val="18"/>
                          <w:szCs w:val="18"/>
                        </w:rPr>
                        <w:object w:dxaOrig="228" w:dyaOrig="192" w14:anchorId="4B2A9F66">
                          <v:shape id="_x0000_i1059" type="#_x0000_t75" style="width:11.4pt;height:9.6pt">
                            <v:imagedata r:id="rId55" o:title=""/>
                          </v:shape>
                          <o:OLEObject Type="Embed" ProgID="Equation.DSMT4" ShapeID="_x0000_i1059" DrawAspect="Content" ObjectID="_1603195657" r:id="rId71"/>
                        </w:object>
                      </w:r>
                      <w:r w:rsidRPr="00A51FBE">
                        <w:rPr>
                          <w:b/>
                          <w:sz w:val="18"/>
                          <w:szCs w:val="18"/>
                        </w:rPr>
                        <w:t>,</w:t>
                      </w:r>
                      <w:r w:rsidRPr="00A51FBE">
                        <w:rPr>
                          <w:b/>
                          <w:position w:val="-6"/>
                          <w:sz w:val="18"/>
                          <w:szCs w:val="18"/>
                        </w:rPr>
                        <w:object w:dxaOrig="192" w:dyaOrig="252" w14:anchorId="3D31DD6D">
                          <v:shape id="_x0000_i1061" type="#_x0000_t75" style="width:9.6pt;height:12.6pt">
                            <v:imagedata r:id="rId57" o:title=""/>
                          </v:shape>
                          <o:OLEObject Type="Embed" ProgID="Equation.DSMT4" ShapeID="_x0000_i1061" DrawAspect="Content" ObjectID="_1603195658" r:id="rId72"/>
                        </w:object>
                      </w:r>
                      <w:r w:rsidRPr="00A51FBE">
                        <w:rPr>
                          <w:sz w:val="18"/>
                          <w:szCs w:val="18"/>
                        </w:rPr>
                        <w:t>については</w:t>
                      </w:r>
                      <w:r w:rsidRPr="00A51FBE">
                        <w:rPr>
                          <w:position w:val="-6"/>
                          <w:sz w:val="18"/>
                          <w:szCs w:val="18"/>
                        </w:rPr>
                        <w:object w:dxaOrig="144" w:dyaOrig="252" w14:anchorId="3D08827A">
                          <v:shape id="_x0000_i1063" type="#_x0000_t75" style="width:7.2pt;height:12.6pt">
                            <v:imagedata r:id="rId59" o:title=""/>
                          </v:shape>
                          <o:OLEObject Type="Embed" ProgID="Equation.DSMT4" ShapeID="_x0000_i1063" DrawAspect="Content" ObjectID="_1603195659" r:id="rId73"/>
                        </w:object>
                      </w:r>
                      <w:r w:rsidRPr="00A51FBE">
                        <w:rPr>
                          <w:sz w:val="18"/>
                          <w:szCs w:val="18"/>
                        </w:rPr>
                        <w:t>値を，</w:t>
                      </w:r>
                      <w:r w:rsidRPr="00A51FBE">
                        <w:rPr>
                          <w:b/>
                          <w:position w:val="-12"/>
                          <w:sz w:val="18"/>
                          <w:szCs w:val="18"/>
                        </w:rPr>
                        <w:object w:dxaOrig="312" w:dyaOrig="360" w14:anchorId="0A826109">
                          <v:shape id="_x0000_i1065" type="#_x0000_t75" style="width:15.6pt;height:18pt">
                            <v:imagedata r:id="rId61" o:title=""/>
                          </v:shape>
                          <o:OLEObject Type="Embed" ProgID="Equation.DSMT4" ShapeID="_x0000_i1065" DrawAspect="Content" ObjectID="_1603195660" r:id="rId74"/>
                        </w:object>
                      </w:r>
                      <w:r w:rsidRPr="00A51FBE">
                        <w:rPr>
                          <w:b/>
                          <w:sz w:val="18"/>
                          <w:szCs w:val="18"/>
                        </w:rPr>
                        <w:t>，</w:t>
                      </w:r>
                      <w:r w:rsidRPr="00A51FBE">
                        <w:rPr>
                          <w:b/>
                          <w:position w:val="-12"/>
                          <w:sz w:val="18"/>
                          <w:szCs w:val="18"/>
                        </w:rPr>
                        <w:object w:dxaOrig="300" w:dyaOrig="360" w14:anchorId="46D13A29">
                          <v:shape id="_x0000_i1067" type="#_x0000_t75" style="width:15pt;height:18pt">
                            <v:imagedata r:id="rId63" o:title=""/>
                          </v:shape>
                          <o:OLEObject Type="Embed" ProgID="Equation.DSMT4" ShapeID="_x0000_i1067" DrawAspect="Content" ObjectID="_1603195661" r:id="rId75"/>
                        </w:object>
                      </w:r>
                      <w:r w:rsidRPr="00A51FBE">
                        <w:rPr>
                          <w:sz w:val="18"/>
                          <w:szCs w:val="18"/>
                        </w:rPr>
                        <w:t>については漸近的標準誤差を，それぞれ表す．</w:t>
                      </w:r>
                    </w:p>
                  </w:txbxContent>
                </v:textbox>
                <w10:anchorlock/>
              </v:shape>
            </w:pict>
          </mc:Fallback>
        </mc:AlternateContent>
      </w:r>
    </w:p>
    <w:p w14:paraId="5AE1A5A7" w14:textId="77777777" w:rsidR="00AA7E5D" w:rsidRDefault="00AA7E5D" w:rsidP="00DB2536">
      <w:pPr>
        <w:pStyle w:val="af3"/>
        <w:ind w:firstLineChars="0" w:firstLine="0"/>
      </w:pPr>
    </w:p>
    <w:p w14:paraId="1D9CDA6D" w14:textId="77777777"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14:paraId="25744A83" w14:textId="77777777" w:rsidR="00D45BCA" w:rsidRDefault="00D45BCA" w:rsidP="00DB2536">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p>
    <w:p w14:paraId="795B3EEE" w14:textId="77777777"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14:paraId="3C8A2B45" w14:textId="77777777" w:rsidR="00293FA4" w:rsidRPr="00DA6BDE" w:rsidRDefault="00307872" w:rsidP="00D14D51">
      <w:r>
        <w:rPr>
          <w:noProof/>
        </w:rPr>
        <mc:AlternateContent>
          <mc:Choice Requires="wps">
            <w:drawing>
              <wp:anchor distT="0" distB="0" distL="114300" distR="114300" simplePos="0" relativeHeight="7" behindDoc="0" locked="0" layoutInCell="1" allowOverlap="1" wp14:anchorId="45A45E13" wp14:editId="4DB9DA2A">
                <wp:simplePos x="0" y="0"/>
                <wp:positionH relativeFrom="column">
                  <wp:posOffset>1160780</wp:posOffset>
                </wp:positionH>
                <wp:positionV relativeFrom="paragraph">
                  <wp:posOffset>17145</wp:posOffset>
                </wp:positionV>
                <wp:extent cx="2016125" cy="152400"/>
                <wp:effectExtent l="8255" t="7620" r="13970" b="11430"/>
                <wp:wrapNone/>
                <wp:docPr id="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52400"/>
                        </a:xfrm>
                        <a:prstGeom prst="rect">
                          <a:avLst/>
                        </a:prstGeom>
                        <a:solidFill>
                          <a:srgbClr val="D8D8D8"/>
                        </a:solidFill>
                        <a:ln w="9525">
                          <a:solidFill>
                            <a:srgbClr val="000000"/>
                          </a:solidFill>
                          <a:miter lim="800000"/>
                          <a:headEnd/>
                          <a:tailEnd/>
                        </a:ln>
                      </wps:spPr>
                      <wps:txbx>
                        <w:txbxContent>
                          <w:p w14:paraId="7062E7E8" w14:textId="77777777"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45E13" id="Text Box 192" o:spid="_x0000_s1068" type="#_x0000_t202" style="position:absolute;left:0;text-align:left;margin-left:91.4pt;margin-top:1.35pt;width:158.75pt;height:12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" fillcolor="#d8d8d8">
                <v:textbox inset="1mm,.15mm,1mm,.15mm">
                  <w:txbxContent>
                    <w:p w14:paraId="7062E7E8" w14:textId="77777777"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v:textbox>
              </v:shape>
            </w:pict>
          </mc:Fallback>
        </mc:AlternateContent>
      </w:r>
      <w:r>
        <w:rPr>
          <w:noProof/>
        </w:rPr>
        <mc:AlternateContent>
          <mc:Choice Requires="wps">
            <w:drawing>
              <wp:anchor distT="0" distB="0" distL="114300" distR="114300" simplePos="0" relativeHeight="28" behindDoc="0" locked="0" layoutInCell="1" allowOverlap="1" wp14:anchorId="6DF3603C" wp14:editId="2CBFDBFA">
                <wp:simplePos x="0" y="0"/>
                <wp:positionH relativeFrom="column">
                  <wp:posOffset>-10160</wp:posOffset>
                </wp:positionH>
                <wp:positionV relativeFrom="paragraph">
                  <wp:posOffset>17145</wp:posOffset>
                </wp:positionV>
                <wp:extent cx="633730" cy="152400"/>
                <wp:effectExtent l="8890" t="7620" r="5080" b="11430"/>
                <wp:wrapNone/>
                <wp:docPr id="4"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29154FCD"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3603C" id="Text Box 392" o:spid="_x0000_s1069" type="#_x0000_t202" style="position:absolute;left:0;text-align:left;margin-left:-.8pt;margin-top:1.35pt;width:49.9pt;height:12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" fillcolor="#d8d8d8">
                <v:textbox inset="1mm,.7pt,1mm,.7pt">
                  <w:txbxContent>
                    <w:p w14:paraId="29154FCD"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1BAAC4D2" w14:textId="77777777" w:rsidR="00366F64" w:rsidRPr="00FB63F2" w:rsidRDefault="00307872" w:rsidP="00C77D40">
      <w:pPr>
        <w:ind w:left="688" w:hangingChars="400" w:hanging="688"/>
        <w:rPr>
          <w:sz w:val="18"/>
        </w:rPr>
      </w:pPr>
      <w:r>
        <w:rPr>
          <w:noProof/>
          <w:sz w:val="18"/>
          <w:szCs w:val="18"/>
        </w:rPr>
        <mc:AlternateContent>
          <mc:Choice Requires="wps">
            <w:drawing>
              <wp:anchor distT="0" distB="0" distL="114300" distR="114300" simplePos="0" relativeHeight="8" behindDoc="0" locked="0" layoutInCell="1" allowOverlap="1" wp14:anchorId="5766DB2A" wp14:editId="1FF2AFD4">
                <wp:simplePos x="0" y="0"/>
                <wp:positionH relativeFrom="column">
                  <wp:posOffset>2228215</wp:posOffset>
                </wp:positionH>
                <wp:positionV relativeFrom="paragraph">
                  <wp:posOffset>178435</wp:posOffset>
                </wp:positionV>
                <wp:extent cx="948055" cy="391160"/>
                <wp:effectExtent l="8890" t="6985" r="5080" b="11430"/>
                <wp:wrapNone/>
                <wp:docPr id="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91160"/>
                        </a:xfrm>
                        <a:prstGeom prst="rect">
                          <a:avLst/>
                        </a:prstGeom>
                        <a:solidFill>
                          <a:srgbClr val="D8D8D8"/>
                        </a:solidFill>
                        <a:ln w="9525">
                          <a:solidFill>
                            <a:srgbClr val="000000"/>
                          </a:solidFill>
                          <a:miter lim="800000"/>
                          <a:headEnd/>
                          <a:tailEnd/>
                        </a:ln>
                      </wps:spPr>
                      <wps:txbx>
                        <w:txbxContent>
                          <w:p w14:paraId="5ABEB840" w14:textId="77777777"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14:paraId="61AF4677" w14:textId="77777777" w:rsidR="00195CF2" w:rsidRDefault="005F56F9" w:rsidP="00C77D40">
                            <w:pPr>
                              <w:spacing w:line="180" w:lineRule="exact"/>
                              <w:rPr>
                                <w:sz w:val="16"/>
                                <w:szCs w:val="16"/>
                              </w:rPr>
                            </w:pPr>
                            <w:r w:rsidRPr="00195CF2">
                              <w:rPr>
                                <w:sz w:val="16"/>
                                <w:szCs w:val="16"/>
                              </w:rPr>
                              <w:t>中央</w:t>
                            </w:r>
                            <w:r w:rsidR="00195CF2">
                              <w:rPr>
                                <w:sz w:val="16"/>
                                <w:szCs w:val="16"/>
                              </w:rPr>
                              <w:t>揃え</w:t>
                            </w:r>
                          </w:p>
                          <w:p w14:paraId="1C2F2D8E" w14:textId="77777777"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6DB2A" id="Text Box 193" o:spid="_x0000_s1070" type="#_x0000_t202" style="position:absolute;left:0;text-align:left;margin-left:175.45pt;margin-top:14.05pt;width:74.65pt;height:30.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" fillcolor="#d8d8d8">
                <v:textbox inset="1mm,.7pt,1mm,.7pt">
                  <w:txbxContent>
                    <w:p w14:paraId="5ABEB840" w14:textId="77777777"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14:paraId="61AF4677" w14:textId="77777777" w:rsidR="00195CF2" w:rsidRDefault="005F56F9" w:rsidP="00C77D40">
                      <w:pPr>
                        <w:spacing w:line="180" w:lineRule="exact"/>
                        <w:rPr>
                          <w:sz w:val="16"/>
                          <w:szCs w:val="16"/>
                        </w:rPr>
                      </w:pPr>
                      <w:r w:rsidRPr="00195CF2">
                        <w:rPr>
                          <w:sz w:val="16"/>
                          <w:szCs w:val="16"/>
                        </w:rPr>
                        <w:t>中央</w:t>
                      </w:r>
                      <w:r w:rsidR="00195CF2">
                        <w:rPr>
                          <w:sz w:val="16"/>
                          <w:szCs w:val="16"/>
                        </w:rPr>
                        <w:t>揃え</w:t>
                      </w:r>
                    </w:p>
                    <w:p w14:paraId="1C2F2D8E" w14:textId="77777777"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v:textbox>
              </v:shape>
            </w:pict>
          </mc:Fallback>
        </mc:AlternateConten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14:paraId="014D5C19" w14:textId="77777777" w:rsidR="00BA4FE8" w:rsidRPr="00031AB7" w:rsidRDefault="00307872" w:rsidP="00FB63F2">
      <w:r>
        <w:rPr>
          <w:noProof/>
        </w:rPr>
        <mc:AlternateContent>
          <mc:Choice Requires="wps">
            <w:drawing>
              <wp:anchor distT="0" distB="0" distL="114300" distR="114300" simplePos="0" relativeHeight="29" behindDoc="0" locked="0" layoutInCell="1" allowOverlap="1" wp14:anchorId="3C501C20" wp14:editId="6853D5BC">
                <wp:simplePos x="0" y="0"/>
                <wp:positionH relativeFrom="column">
                  <wp:posOffset>-10160</wp:posOffset>
                </wp:positionH>
                <wp:positionV relativeFrom="paragraph">
                  <wp:posOffset>30480</wp:posOffset>
                </wp:positionV>
                <wp:extent cx="633730" cy="152400"/>
                <wp:effectExtent l="8890" t="11430" r="5080" b="7620"/>
                <wp:wrapNone/>
                <wp:docPr id="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0E39A9F5"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1C20" id="Text Box 393" o:spid="_x0000_s1071" type="#_x0000_t202" style="position:absolute;left:0;text-align:left;margin-left:-.8pt;margin-top:2.4pt;width:49.9pt;height:12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" fillcolor="#d8d8d8">
                <v:textbox inset="1mm,.7pt,1mm,.7pt">
                  <w:txbxContent>
                    <w:p w14:paraId="0E39A9F5"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14:paraId="0FD2DA37" w14:textId="77777777"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14:paraId="270A2D20" w14:textId="77777777" w:rsidR="0012177D" w:rsidRPr="00875821" w:rsidRDefault="00F3067C" w:rsidP="00875821">
      <w:pPr>
        <w:ind w:left="172" w:hangingChars="100" w:hanging="172"/>
        <w:rPr>
          <w:sz w:val="18"/>
          <w:szCs w:val="18"/>
        </w:rPr>
      </w:pPr>
      <w:r w:rsidRPr="00875821">
        <w:rPr>
          <w:rFonts w:hint="eastAsia"/>
          <w:sz w:val="18"/>
          <w:szCs w:val="18"/>
        </w:rPr>
        <w:t>藍上植雄</w:t>
      </w:r>
      <w:r w:rsidR="000A01E9">
        <w:rPr>
          <w:rFonts w:hint="eastAsia"/>
          <w:sz w:val="18"/>
          <w:szCs w:val="18"/>
        </w:rPr>
        <w:t>(</w:t>
      </w:r>
      <w:r w:rsidR="0012177D" w:rsidRPr="00875821">
        <w:rPr>
          <w:sz w:val="18"/>
          <w:szCs w:val="18"/>
        </w:rPr>
        <w:t>1998</w:t>
      </w:r>
      <w:r w:rsidR="000A01E9">
        <w:rPr>
          <w:rFonts w:hint="eastAsia"/>
          <w:sz w:val="18"/>
          <w:szCs w:val="18"/>
        </w:rPr>
        <w:t>)</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12177D" w:rsidRPr="00875821">
        <w:rPr>
          <w:sz w:val="18"/>
          <w:szCs w:val="18"/>
        </w:rPr>
        <w:t>新聞社</w:t>
      </w:r>
      <w:r w:rsidR="000A01E9">
        <w:rPr>
          <w:rFonts w:hint="eastAsia"/>
          <w:sz w:val="18"/>
          <w:szCs w:val="18"/>
        </w:rPr>
        <w:t>：</w:t>
      </w:r>
      <w:r w:rsidR="0012177D" w:rsidRPr="00875821">
        <w:rPr>
          <w:sz w:val="18"/>
          <w:szCs w:val="18"/>
        </w:rPr>
        <w:t>115</w:t>
      </w:r>
      <w:r w:rsidR="002338A2" w:rsidRPr="00875821">
        <w:rPr>
          <w:sz w:val="18"/>
          <w:szCs w:val="18"/>
        </w:rPr>
        <w:t>-</w:t>
      </w:r>
      <w:r w:rsidR="0012177D" w:rsidRPr="00875821">
        <w:rPr>
          <w:sz w:val="18"/>
          <w:szCs w:val="18"/>
        </w:rPr>
        <w:t>141</w:t>
      </w:r>
      <w:r w:rsidR="000A01E9">
        <w:rPr>
          <w:rFonts w:hint="eastAsia"/>
          <w:sz w:val="18"/>
          <w:szCs w:val="18"/>
        </w:rPr>
        <w:t>．</w:t>
      </w:r>
    </w:p>
    <w:p w14:paraId="4C71EBFE" w14:textId="77777777" w:rsidR="00977997" w:rsidRPr="00875821" w:rsidRDefault="00977997" w:rsidP="00875821">
      <w:pPr>
        <w:ind w:left="172" w:hangingChars="100" w:hanging="172"/>
        <w:rPr>
          <w:sz w:val="18"/>
          <w:szCs w:val="18"/>
        </w:rPr>
      </w:pPr>
      <w:r w:rsidRPr="00875821">
        <w:rPr>
          <w:rFonts w:hint="eastAsia"/>
          <w:sz w:val="18"/>
          <w:szCs w:val="18"/>
        </w:rPr>
        <w:t>藍上植雄</w:t>
      </w:r>
      <w:r w:rsidR="000A01E9">
        <w:rPr>
          <w:rFonts w:hint="eastAsia"/>
          <w:sz w:val="18"/>
          <w:szCs w:val="18"/>
        </w:rPr>
        <w:t>(</w:t>
      </w:r>
      <w:r w:rsidRPr="00875821">
        <w:rPr>
          <w:rFonts w:hint="eastAsia"/>
          <w:sz w:val="18"/>
          <w:szCs w:val="18"/>
        </w:rPr>
        <w:t>2005</w:t>
      </w:r>
      <w:r w:rsidR="000A01E9">
        <w:rPr>
          <w:rFonts w:hint="eastAsia"/>
          <w:sz w:val="18"/>
          <w:szCs w:val="18"/>
        </w:rPr>
        <w:t>)</w:t>
      </w:r>
      <w:r w:rsidRPr="00875821">
        <w:rPr>
          <w:sz w:val="18"/>
          <w:szCs w:val="18"/>
        </w:rPr>
        <w:t>「伸縮的手法と伸縮的思考」浜</w:t>
      </w:r>
      <w:r w:rsidR="00395DB0" w:rsidRPr="00875821">
        <w:rPr>
          <w:sz w:val="18"/>
          <w:szCs w:val="18"/>
        </w:rPr>
        <w:t>真実編</w:t>
      </w:r>
      <w:r w:rsidR="002338A2" w:rsidRPr="00875821">
        <w:rPr>
          <w:sz w:val="18"/>
          <w:szCs w:val="18"/>
        </w:rPr>
        <w:t>著</w:t>
      </w:r>
      <w:r w:rsidRPr="00875821">
        <w:rPr>
          <w:sz w:val="18"/>
          <w:szCs w:val="18"/>
        </w:rPr>
        <w:t>『</w:t>
      </w:r>
      <w:r w:rsidR="007C0769" w:rsidRPr="00875821">
        <w:rPr>
          <w:rFonts w:hint="eastAsia"/>
          <w:sz w:val="18"/>
          <w:szCs w:val="18"/>
        </w:rPr>
        <w:t>近代経済学的</w:t>
      </w:r>
      <w:r w:rsidR="00395DB0" w:rsidRPr="00875821">
        <w:rPr>
          <w:sz w:val="18"/>
          <w:szCs w:val="18"/>
        </w:rPr>
        <w:t>農業・農村分析の</w:t>
      </w:r>
      <w:r w:rsidR="00395DB0" w:rsidRPr="00875821">
        <w:rPr>
          <w:sz w:val="18"/>
          <w:szCs w:val="18"/>
        </w:rPr>
        <w:t>50</w:t>
      </w:r>
      <w:r w:rsidR="00395DB0" w:rsidRPr="00875821">
        <w:rPr>
          <w:sz w:val="18"/>
          <w:szCs w:val="18"/>
        </w:rPr>
        <w:t>年</w:t>
      </w:r>
      <w:r w:rsidRPr="00875821">
        <w:rPr>
          <w:sz w:val="18"/>
          <w:szCs w:val="18"/>
        </w:rPr>
        <w:t>』</w:t>
      </w:r>
      <w:r w:rsidR="00395DB0" w:rsidRPr="00875821">
        <w:rPr>
          <w:sz w:val="18"/>
          <w:szCs w:val="18"/>
        </w:rPr>
        <w:t>統計農林協会</w:t>
      </w:r>
      <w:r w:rsidR="000A01E9">
        <w:rPr>
          <w:rFonts w:hint="eastAsia"/>
          <w:sz w:val="18"/>
          <w:szCs w:val="18"/>
        </w:rPr>
        <w:t>：</w:t>
      </w:r>
      <w:r w:rsidR="002338A2" w:rsidRPr="00875821">
        <w:rPr>
          <w:sz w:val="18"/>
          <w:szCs w:val="18"/>
        </w:rPr>
        <w:t>159</w:t>
      </w:r>
      <w:r w:rsidR="002338A2" w:rsidRPr="00875821">
        <w:rPr>
          <w:rFonts w:hint="eastAsia"/>
          <w:sz w:val="18"/>
          <w:szCs w:val="18"/>
        </w:rPr>
        <w:t>-169</w:t>
      </w:r>
      <w:r w:rsidR="002338A2" w:rsidRPr="00875821">
        <w:rPr>
          <w:rFonts w:hint="eastAsia"/>
          <w:sz w:val="18"/>
          <w:szCs w:val="18"/>
        </w:rPr>
        <w:t>．</w:t>
      </w:r>
    </w:p>
    <w:p w14:paraId="49775CC8" w14:textId="77777777" w:rsidR="00977997" w:rsidRPr="00875821" w:rsidRDefault="000A01E9" w:rsidP="00875821">
      <w:pPr>
        <w:ind w:left="145" w:hangingChars="84" w:hanging="145"/>
        <w:rPr>
          <w:sz w:val="18"/>
          <w:szCs w:val="18"/>
        </w:rPr>
      </w:pPr>
      <w:r>
        <w:rPr>
          <w:rFonts w:hint="eastAsia"/>
          <w:sz w:val="18"/>
          <w:szCs w:val="18"/>
        </w:rPr>
        <w:t>B</w:t>
      </w:r>
      <w:r w:rsidR="00EA0838">
        <w:rPr>
          <w:rFonts w:hint="eastAsia"/>
          <w:sz w:val="18"/>
          <w:szCs w:val="18"/>
        </w:rPr>
        <w:t>urns</w:t>
      </w:r>
      <w:r w:rsidR="00977997" w:rsidRPr="00875821">
        <w:rPr>
          <w:rFonts w:hint="eastAsia"/>
          <w:sz w:val="18"/>
          <w:szCs w:val="18"/>
        </w:rPr>
        <w:t xml:space="preserve">, A. </w:t>
      </w:r>
      <w:r w:rsidR="00EA0838">
        <w:rPr>
          <w:rFonts w:hint="eastAsia"/>
          <w:sz w:val="18"/>
          <w:szCs w:val="18"/>
        </w:rPr>
        <w:t>K</w:t>
      </w:r>
      <w:r w:rsidR="00977997" w:rsidRPr="00875821">
        <w:rPr>
          <w:rFonts w:hint="eastAsia"/>
          <w:sz w:val="18"/>
          <w:szCs w:val="18"/>
        </w:rPr>
        <w:t>.</w:t>
      </w:r>
      <w:r w:rsidR="002338A2" w:rsidRPr="00875821">
        <w:rPr>
          <w:rFonts w:hint="eastAsia"/>
          <w:sz w:val="18"/>
          <w:szCs w:val="18"/>
        </w:rPr>
        <w:t xml:space="preserve"> (</w:t>
      </w:r>
      <w:r w:rsidR="00977997" w:rsidRPr="00875821">
        <w:rPr>
          <w:rFonts w:hint="eastAsia"/>
          <w:sz w:val="18"/>
          <w:szCs w:val="18"/>
        </w:rPr>
        <w:t>1985</w:t>
      </w:r>
      <w:r w:rsidR="002338A2" w:rsidRPr="00875821">
        <w:rPr>
          <w:rFonts w:hint="eastAsia"/>
          <w:sz w:val="18"/>
          <w:szCs w:val="18"/>
        </w:rPr>
        <w:t xml:space="preserve">) </w:t>
      </w:r>
      <w:r w:rsidR="00977997" w:rsidRPr="00875821">
        <w:rPr>
          <w:rFonts w:hint="eastAsia"/>
          <w:sz w:val="18"/>
          <w:szCs w:val="18"/>
        </w:rPr>
        <w:t>The M</w:t>
      </w:r>
      <w:r w:rsidR="007C0769" w:rsidRPr="00875821">
        <w:rPr>
          <w:rFonts w:hint="eastAsia"/>
          <w:sz w:val="18"/>
          <w:szCs w:val="18"/>
        </w:rPr>
        <w:t>in</w:t>
      </w:r>
      <w:r w:rsidR="00977997" w:rsidRPr="00875821">
        <w:rPr>
          <w:rFonts w:hint="eastAsia"/>
          <w:sz w:val="18"/>
          <w:szCs w:val="18"/>
        </w:rPr>
        <w:t>flex-laurent Translog Flexible F</w:t>
      </w:r>
      <w:r w:rsidR="007C0769" w:rsidRPr="00875821">
        <w:rPr>
          <w:rFonts w:hint="eastAsia"/>
          <w:sz w:val="18"/>
          <w:szCs w:val="18"/>
        </w:rPr>
        <w:t>u</w:t>
      </w:r>
      <w:r w:rsidR="00977997" w:rsidRPr="00875821">
        <w:rPr>
          <w:rFonts w:hint="eastAsia"/>
          <w:sz w:val="18"/>
          <w:szCs w:val="18"/>
        </w:rPr>
        <w:t xml:space="preserve">nctional Forms, </w:t>
      </w:r>
      <w:r w:rsidR="00977997" w:rsidRPr="00875821">
        <w:rPr>
          <w:rFonts w:hint="eastAsia"/>
          <w:i/>
          <w:sz w:val="18"/>
          <w:szCs w:val="18"/>
        </w:rPr>
        <w:t>Journal of Econometrics</w:t>
      </w:r>
      <w:r w:rsidR="00977997" w:rsidRPr="00875821">
        <w:rPr>
          <w:rFonts w:hint="eastAsia"/>
          <w:sz w:val="18"/>
          <w:szCs w:val="18"/>
        </w:rPr>
        <w:t xml:space="preserve"> 30</w:t>
      </w:r>
      <w:r>
        <w:rPr>
          <w:rFonts w:hint="eastAsia"/>
          <w:sz w:val="18"/>
          <w:szCs w:val="18"/>
        </w:rPr>
        <w:t>(1-2)</w:t>
      </w:r>
      <w:r w:rsidR="002338A2" w:rsidRPr="00875821">
        <w:rPr>
          <w:rFonts w:hint="eastAsia"/>
          <w:sz w:val="18"/>
          <w:szCs w:val="18"/>
        </w:rPr>
        <w:t>:</w:t>
      </w:r>
      <w:r w:rsidR="00977997" w:rsidRPr="00875821">
        <w:rPr>
          <w:rFonts w:hint="eastAsia"/>
          <w:sz w:val="18"/>
          <w:szCs w:val="18"/>
        </w:rPr>
        <w:t xml:space="preserve"> 33-44</w:t>
      </w:r>
      <w:r w:rsidR="00721F63" w:rsidRPr="00875821">
        <w:rPr>
          <w:rFonts w:hint="eastAsia"/>
          <w:sz w:val="18"/>
          <w:szCs w:val="18"/>
        </w:rPr>
        <w:t>.</w:t>
      </w:r>
      <w:r>
        <w:rPr>
          <w:rFonts w:hint="eastAsia"/>
          <w:sz w:val="18"/>
          <w:szCs w:val="18"/>
        </w:rPr>
        <w:t xml:space="preserve"> </w:t>
      </w:r>
      <w:r w:rsidR="001014E4" w:rsidRPr="001014E4">
        <w:rPr>
          <w:sz w:val="18"/>
          <w:szCs w:val="18"/>
        </w:rPr>
        <w:t>https://doi.org</w:t>
      </w:r>
      <w:r w:rsidR="001014E4">
        <w:rPr>
          <w:sz w:val="18"/>
          <w:szCs w:val="18"/>
        </w:rPr>
        <w:t>/10.1016/</w:t>
      </w:r>
      <w:r w:rsidR="00EA0838">
        <w:rPr>
          <w:rFonts w:hint="eastAsia"/>
          <w:sz w:val="18"/>
          <w:szCs w:val="18"/>
        </w:rPr>
        <w:t>********</w:t>
      </w:r>
      <w:r w:rsidR="001014E4">
        <w:rPr>
          <w:rFonts w:hint="eastAsia"/>
          <w:sz w:val="18"/>
          <w:szCs w:val="18"/>
        </w:rPr>
        <w:t>.</w:t>
      </w:r>
    </w:p>
    <w:p w14:paraId="032F3D3A" w14:textId="77777777" w:rsidR="00977997" w:rsidRPr="00875821" w:rsidRDefault="00395DB0" w:rsidP="00875821">
      <w:pPr>
        <w:ind w:left="145" w:hangingChars="84" w:hanging="145"/>
        <w:rPr>
          <w:sz w:val="18"/>
          <w:szCs w:val="18"/>
        </w:rPr>
      </w:pPr>
      <w:r w:rsidRPr="00875821">
        <w:rPr>
          <w:rFonts w:hint="eastAsia"/>
          <w:sz w:val="18"/>
          <w:szCs w:val="18"/>
        </w:rPr>
        <w:t xml:space="preserve">Dixitee, R. S. and </w:t>
      </w:r>
      <w:r w:rsidR="002338A2" w:rsidRPr="00875821">
        <w:rPr>
          <w:rFonts w:hint="eastAsia"/>
          <w:sz w:val="18"/>
          <w:szCs w:val="18"/>
        </w:rPr>
        <w:t xml:space="preserve">A. K. </w:t>
      </w:r>
      <w:r w:rsidRPr="00875821">
        <w:rPr>
          <w:rFonts w:hint="eastAsia"/>
          <w:sz w:val="18"/>
          <w:szCs w:val="18"/>
        </w:rPr>
        <w:t>Pindy</w:t>
      </w:r>
      <w:r w:rsidR="002338A2" w:rsidRPr="00875821">
        <w:rPr>
          <w:rFonts w:hint="eastAsia"/>
          <w:sz w:val="18"/>
          <w:szCs w:val="18"/>
        </w:rPr>
        <w:t xml:space="preserve"> (</w:t>
      </w:r>
      <w:r w:rsidRPr="00875821">
        <w:rPr>
          <w:rFonts w:hint="eastAsia"/>
          <w:sz w:val="18"/>
          <w:szCs w:val="18"/>
        </w:rPr>
        <w:t>1994</w:t>
      </w:r>
      <w:r w:rsidR="002338A2" w:rsidRPr="00875821">
        <w:rPr>
          <w:rFonts w:hint="eastAsia"/>
          <w:sz w:val="18"/>
          <w:szCs w:val="18"/>
        </w:rPr>
        <w:t xml:space="preserve">) </w:t>
      </w:r>
      <w:r w:rsidRPr="00875821">
        <w:rPr>
          <w:rFonts w:hint="eastAsia"/>
          <w:i/>
          <w:sz w:val="18"/>
          <w:szCs w:val="18"/>
        </w:rPr>
        <w:t>Investment Under Uncertainty</w:t>
      </w:r>
      <w:r w:rsidRPr="00875821">
        <w:rPr>
          <w:rFonts w:hint="eastAsia"/>
          <w:sz w:val="18"/>
          <w:szCs w:val="18"/>
        </w:rPr>
        <w:t xml:space="preserve">, </w:t>
      </w:r>
      <w:r w:rsidR="001014E4">
        <w:rPr>
          <w:rFonts w:hint="eastAsia"/>
          <w:sz w:val="18"/>
          <w:szCs w:val="18"/>
        </w:rPr>
        <w:t xml:space="preserve">Princeton: </w:t>
      </w:r>
      <w:r w:rsidRPr="00875821">
        <w:rPr>
          <w:rFonts w:hint="eastAsia"/>
          <w:sz w:val="18"/>
          <w:szCs w:val="18"/>
        </w:rPr>
        <w:t>Prince University Press.</w:t>
      </w:r>
    </w:p>
    <w:p w14:paraId="464C8202" w14:textId="77777777" w:rsidR="00395DB0" w:rsidRPr="00875821" w:rsidRDefault="003E440F" w:rsidP="00875821">
      <w:pPr>
        <w:ind w:left="145" w:hangingChars="84" w:hanging="145"/>
        <w:rPr>
          <w:sz w:val="18"/>
          <w:szCs w:val="18"/>
        </w:rPr>
      </w:pPr>
      <w:r w:rsidRPr="00875821">
        <w:rPr>
          <w:rFonts w:hint="eastAsia"/>
          <w:sz w:val="18"/>
          <w:szCs w:val="18"/>
        </w:rPr>
        <w:t>柿矩希子</w:t>
      </w:r>
      <w:r w:rsidR="001014E4">
        <w:rPr>
          <w:rFonts w:hint="eastAsia"/>
          <w:sz w:val="18"/>
          <w:szCs w:val="18"/>
        </w:rPr>
        <w:t>(</w:t>
      </w:r>
      <w:r w:rsidRPr="00875821">
        <w:rPr>
          <w:rFonts w:hint="eastAsia"/>
          <w:sz w:val="18"/>
          <w:szCs w:val="18"/>
        </w:rPr>
        <w:t>1973</w:t>
      </w:r>
      <w:r w:rsidR="001014E4">
        <w:rPr>
          <w:rFonts w:hint="eastAsia"/>
          <w:sz w:val="18"/>
          <w:szCs w:val="18"/>
        </w:rPr>
        <w:t>)</w:t>
      </w:r>
      <w:r w:rsidRPr="00875821">
        <w:rPr>
          <w:rFonts w:hint="eastAsia"/>
          <w:sz w:val="18"/>
          <w:szCs w:val="18"/>
        </w:rPr>
        <w:t>『小企業農の存立条件』東都大学出版会．</w:t>
      </w:r>
    </w:p>
    <w:p w14:paraId="00245974" w14:textId="083BA034" w:rsidR="005610BE" w:rsidRDefault="009412DF" w:rsidP="00875821">
      <w:pPr>
        <w:ind w:left="145" w:hangingChars="84" w:hanging="145"/>
        <w:rPr>
          <w:sz w:val="18"/>
          <w:szCs w:val="18"/>
        </w:rPr>
      </w:pPr>
      <w:r w:rsidRPr="00875821">
        <w:rPr>
          <w:rFonts w:hint="eastAsia"/>
          <w:sz w:val="18"/>
          <w:szCs w:val="18"/>
        </w:rPr>
        <w:t>農林漁業基本問題調査会事務局</w:t>
      </w:r>
      <w:r w:rsidR="00BE0B61">
        <w:rPr>
          <w:rFonts w:hint="eastAsia"/>
          <w:sz w:val="18"/>
          <w:szCs w:val="18"/>
        </w:rPr>
        <w:t>(</w:t>
      </w:r>
      <w:r w:rsidRPr="00875821">
        <w:rPr>
          <w:rFonts w:hint="eastAsia"/>
          <w:sz w:val="18"/>
          <w:szCs w:val="18"/>
        </w:rPr>
        <w:t>1960</w:t>
      </w:r>
      <w:r w:rsidR="00BE0B61">
        <w:rPr>
          <w:rFonts w:hint="eastAsia"/>
          <w:sz w:val="18"/>
          <w:szCs w:val="18"/>
        </w:rPr>
        <w:t>)</w:t>
      </w:r>
      <w:r w:rsidRPr="00875821">
        <w:rPr>
          <w:rFonts w:hint="eastAsia"/>
          <w:sz w:val="18"/>
          <w:szCs w:val="18"/>
        </w:rPr>
        <w:t>『農業の基本問題と基本対策（解説版）』</w:t>
      </w:r>
      <w:r w:rsidR="00977997" w:rsidRPr="00875821">
        <w:rPr>
          <w:rFonts w:hint="eastAsia"/>
          <w:sz w:val="18"/>
          <w:szCs w:val="18"/>
        </w:rPr>
        <w:t>統計農林協会．</w:t>
      </w:r>
    </w:p>
    <w:p w14:paraId="727D9825" w14:textId="077AED79" w:rsidR="004C428D" w:rsidRDefault="004C428D" w:rsidP="004C428D">
      <w:pPr>
        <w:ind w:left="145" w:hangingChars="84" w:hanging="145"/>
        <w:rPr>
          <w:sz w:val="18"/>
          <w:szCs w:val="18"/>
        </w:rPr>
      </w:pPr>
      <w:r>
        <w:rPr>
          <w:rFonts w:hint="eastAsia"/>
          <w:sz w:val="18"/>
          <w:szCs w:val="18"/>
        </w:rPr>
        <w:t>農業水産省</w:t>
      </w:r>
      <w:r>
        <w:rPr>
          <w:rFonts w:hint="eastAsia"/>
          <w:sz w:val="18"/>
          <w:szCs w:val="18"/>
        </w:rPr>
        <w:t>(</w:t>
      </w:r>
      <w:r>
        <w:rPr>
          <w:sz w:val="18"/>
          <w:szCs w:val="18"/>
        </w:rPr>
        <w:t>2008)</w:t>
      </w:r>
      <w:r>
        <w:rPr>
          <w:rFonts w:hint="eastAsia"/>
          <w:sz w:val="18"/>
          <w:szCs w:val="18"/>
        </w:rPr>
        <w:t>「食料自給率を知る」，</w:t>
      </w:r>
      <w:r w:rsidRPr="004C428D">
        <w:rPr>
          <w:rFonts w:hint="eastAsia"/>
          <w:sz w:val="18"/>
          <w:szCs w:val="18"/>
        </w:rPr>
        <w:t>http://www.maf</w:t>
      </w:r>
      <w:r>
        <w:rPr>
          <w:rFonts w:hint="eastAsia"/>
          <w:sz w:val="18"/>
          <w:szCs w:val="18"/>
        </w:rPr>
        <w:t>.go.jp/j</w:t>
      </w:r>
      <w:r>
        <w:rPr>
          <w:sz w:val="18"/>
          <w:szCs w:val="18"/>
        </w:rPr>
        <w:t xml:space="preserve">***** </w:t>
      </w:r>
      <w:r w:rsidRPr="004C428D">
        <w:rPr>
          <w:sz w:val="18"/>
          <w:szCs w:val="18"/>
        </w:rPr>
        <w:t>(2009</w:t>
      </w:r>
      <w:r w:rsidRPr="004C428D">
        <w:rPr>
          <w:rFonts w:hint="eastAsia"/>
          <w:sz w:val="18"/>
          <w:szCs w:val="18"/>
        </w:rPr>
        <w:t>年</w:t>
      </w:r>
      <w:r w:rsidRPr="004C428D">
        <w:rPr>
          <w:rFonts w:hint="eastAsia"/>
          <w:sz w:val="18"/>
          <w:szCs w:val="18"/>
        </w:rPr>
        <w:t xml:space="preserve"> 12 </w:t>
      </w:r>
      <w:r w:rsidRPr="004C428D">
        <w:rPr>
          <w:rFonts w:hint="eastAsia"/>
          <w:sz w:val="18"/>
          <w:szCs w:val="18"/>
        </w:rPr>
        <w:t>月</w:t>
      </w:r>
      <w:r w:rsidRPr="004C428D">
        <w:rPr>
          <w:rFonts w:hint="eastAsia"/>
          <w:sz w:val="18"/>
          <w:szCs w:val="18"/>
        </w:rPr>
        <w:t xml:space="preserve"> 1 </w:t>
      </w:r>
      <w:r w:rsidRPr="004C428D">
        <w:rPr>
          <w:rFonts w:hint="eastAsia"/>
          <w:sz w:val="18"/>
          <w:szCs w:val="18"/>
        </w:rPr>
        <w:t>日参照</w:t>
      </w:r>
      <w:r w:rsidRPr="004C428D">
        <w:rPr>
          <w:rFonts w:hint="eastAsia"/>
          <w:sz w:val="18"/>
          <w:szCs w:val="18"/>
        </w:rPr>
        <w:t>)</w:t>
      </w:r>
      <w:r>
        <w:rPr>
          <w:rFonts w:hint="eastAsia"/>
          <w:sz w:val="18"/>
          <w:szCs w:val="18"/>
        </w:rPr>
        <w:t>．</w:t>
      </w:r>
    </w:p>
    <w:p w14:paraId="7A8F4541" w14:textId="627B8935" w:rsidR="004C428D" w:rsidRPr="00875821" w:rsidRDefault="004E78F2" w:rsidP="004C428D">
      <w:pPr>
        <w:ind w:left="145" w:hangingChars="84" w:hanging="145"/>
        <w:rPr>
          <w:sz w:val="18"/>
          <w:szCs w:val="18"/>
        </w:rPr>
      </w:pPr>
      <w:r>
        <w:rPr>
          <w:noProof/>
          <w:sz w:val="18"/>
          <w:szCs w:val="18"/>
        </w:rPr>
        <mc:AlternateContent>
          <mc:Choice Requires="wps">
            <w:drawing>
              <wp:anchor distT="0" distB="0" distL="114300" distR="114300" simplePos="0" relativeHeight="251657728" behindDoc="0" locked="0" layoutInCell="1" allowOverlap="1" wp14:anchorId="733B6C87" wp14:editId="0CB0A4E3">
                <wp:simplePos x="0" y="0"/>
                <wp:positionH relativeFrom="column">
                  <wp:posOffset>-8255</wp:posOffset>
                </wp:positionH>
                <wp:positionV relativeFrom="paragraph">
                  <wp:posOffset>194945</wp:posOffset>
                </wp:positionV>
                <wp:extent cx="2914650" cy="647700"/>
                <wp:effectExtent l="0" t="0" r="19050" b="19050"/>
                <wp:wrapNone/>
                <wp:docPr id="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47700"/>
                        </a:xfrm>
                        <a:prstGeom prst="rect">
                          <a:avLst/>
                        </a:prstGeom>
                        <a:solidFill>
                          <a:srgbClr val="D8D8D8"/>
                        </a:solidFill>
                        <a:ln w="9525">
                          <a:solidFill>
                            <a:srgbClr val="000000"/>
                          </a:solidFill>
                          <a:miter lim="800000"/>
                          <a:headEnd/>
                          <a:tailEnd/>
                        </a:ln>
                      </wps:spPr>
                      <wps:txbx>
                        <w:txbxContent>
                          <w:p w14:paraId="24F65D93" w14:textId="77777777"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14:paraId="778529EB" w14:textId="2D1DA825" w:rsidR="00390CDF" w:rsidRDefault="001014E4" w:rsidP="003B0872">
                            <w:pPr>
                              <w:spacing w:line="200" w:lineRule="exact"/>
                              <w:rPr>
                                <w:sz w:val="16"/>
                                <w:szCs w:val="16"/>
                              </w:rPr>
                            </w:pPr>
                            <w:r>
                              <w:rPr>
                                <w:rFonts w:hint="eastAsia"/>
                                <w:sz w:val="16"/>
                                <w:szCs w:val="16"/>
                              </w:rPr>
                              <w:t>オンラインでも入手可能な</w:t>
                            </w:r>
                            <w:r w:rsidR="00390CDF">
                              <w:rPr>
                                <w:rFonts w:hint="eastAsia"/>
                                <w:sz w:val="16"/>
                                <w:szCs w:val="16"/>
                              </w:rPr>
                              <w:t>雑誌</w:t>
                            </w:r>
                            <w:r w:rsidR="004C428D">
                              <w:rPr>
                                <w:rFonts w:hint="eastAsia"/>
                                <w:sz w:val="16"/>
                                <w:szCs w:val="16"/>
                              </w:rPr>
                              <w:t>論文に</w:t>
                            </w:r>
                            <w:r>
                              <w:rPr>
                                <w:rFonts w:hint="eastAsia"/>
                                <w:sz w:val="16"/>
                                <w:szCs w:val="16"/>
                              </w:rPr>
                              <w:t>は</w:t>
                            </w:r>
                            <w:r>
                              <w:rPr>
                                <w:rFonts w:hint="eastAsia"/>
                                <w:sz w:val="16"/>
                                <w:szCs w:val="16"/>
                              </w:rPr>
                              <w:t>doi</w:t>
                            </w:r>
                            <w:r>
                              <w:rPr>
                                <w:rFonts w:hint="eastAsia"/>
                                <w:sz w:val="16"/>
                                <w:szCs w:val="16"/>
                              </w:rPr>
                              <w:t>を</w:t>
                            </w:r>
                            <w:r w:rsidR="00390CDF">
                              <w:rPr>
                                <w:rFonts w:hint="eastAsia"/>
                                <w:sz w:val="16"/>
                                <w:szCs w:val="16"/>
                              </w:rPr>
                              <w:t>つける</w:t>
                            </w:r>
                          </w:p>
                          <w:p w14:paraId="1A709617" w14:textId="3F5B8E52" w:rsidR="001014E4" w:rsidRDefault="009653ED" w:rsidP="003B0872">
                            <w:pPr>
                              <w:spacing w:line="200" w:lineRule="exact"/>
                              <w:rPr>
                                <w:sz w:val="16"/>
                                <w:szCs w:val="16"/>
                              </w:rPr>
                            </w:pPr>
                            <w:r>
                              <w:rPr>
                                <w:rFonts w:hint="eastAsia"/>
                                <w:sz w:val="16"/>
                                <w:szCs w:val="16"/>
                              </w:rPr>
                              <w:t>ウェブ</w:t>
                            </w:r>
                            <w:r>
                              <w:rPr>
                                <w:sz w:val="16"/>
                                <w:szCs w:val="16"/>
                              </w:rPr>
                              <w:t>に掲載されている</w:t>
                            </w:r>
                            <w:r>
                              <w:rPr>
                                <w:rFonts w:hint="eastAsia"/>
                                <w:sz w:val="16"/>
                                <w:szCs w:val="16"/>
                              </w:rPr>
                              <w:t>情報</w:t>
                            </w:r>
                            <w:r>
                              <w:rPr>
                                <w:sz w:val="16"/>
                                <w:szCs w:val="16"/>
                              </w:rPr>
                              <w:t>は</w:t>
                            </w:r>
                            <w:r>
                              <w:rPr>
                                <w:rFonts w:hint="eastAsia"/>
                                <w:sz w:val="16"/>
                                <w:szCs w:val="16"/>
                              </w:rPr>
                              <w:t>，アドレスとアクセス日</w:t>
                            </w:r>
                            <w:r>
                              <w:rPr>
                                <w:sz w:val="16"/>
                                <w:szCs w:val="16"/>
                              </w:rPr>
                              <w:t>をつけ</w:t>
                            </w:r>
                            <w:r>
                              <w:rPr>
                                <w:rFonts w:hint="eastAsia"/>
                                <w:sz w:val="16"/>
                                <w:szCs w:val="16"/>
                              </w:rPr>
                              <w:t>る</w:t>
                            </w:r>
                          </w:p>
                          <w:p w14:paraId="6C3AA0FB" w14:textId="77777777"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B6C87" id="Text Box 194" o:spid="_x0000_s1072" type="#_x0000_t202" style="position:absolute;left:0;text-align:left;margin-left:-.65pt;margin-top:15.35pt;width:229.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" fillcolor="#d8d8d8">
                <v:textbox inset="1mm,.7pt,1mm,.7pt">
                  <w:txbxContent>
                    <w:p w14:paraId="24F65D93" w14:textId="77777777"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14:paraId="778529EB" w14:textId="2D1DA825" w:rsidR="00390CDF" w:rsidRDefault="001014E4" w:rsidP="003B0872">
                      <w:pPr>
                        <w:spacing w:line="200" w:lineRule="exact"/>
                        <w:rPr>
                          <w:sz w:val="16"/>
                          <w:szCs w:val="16"/>
                        </w:rPr>
                      </w:pPr>
                      <w:r>
                        <w:rPr>
                          <w:rFonts w:hint="eastAsia"/>
                          <w:sz w:val="16"/>
                          <w:szCs w:val="16"/>
                        </w:rPr>
                        <w:t>オンラインでも入手可能な</w:t>
                      </w:r>
                      <w:r w:rsidR="00390CDF">
                        <w:rPr>
                          <w:rFonts w:hint="eastAsia"/>
                          <w:sz w:val="16"/>
                          <w:szCs w:val="16"/>
                        </w:rPr>
                        <w:t>雑誌</w:t>
                      </w:r>
                      <w:r w:rsidR="004C428D">
                        <w:rPr>
                          <w:rFonts w:hint="eastAsia"/>
                          <w:sz w:val="16"/>
                          <w:szCs w:val="16"/>
                        </w:rPr>
                        <w:t>論文に</w:t>
                      </w:r>
                      <w:r>
                        <w:rPr>
                          <w:rFonts w:hint="eastAsia"/>
                          <w:sz w:val="16"/>
                          <w:szCs w:val="16"/>
                        </w:rPr>
                        <w:t>は</w:t>
                      </w:r>
                      <w:r>
                        <w:rPr>
                          <w:rFonts w:hint="eastAsia"/>
                          <w:sz w:val="16"/>
                          <w:szCs w:val="16"/>
                        </w:rPr>
                        <w:t>doi</w:t>
                      </w:r>
                      <w:r>
                        <w:rPr>
                          <w:rFonts w:hint="eastAsia"/>
                          <w:sz w:val="16"/>
                          <w:szCs w:val="16"/>
                        </w:rPr>
                        <w:t>を</w:t>
                      </w:r>
                      <w:r w:rsidR="00390CDF">
                        <w:rPr>
                          <w:rFonts w:hint="eastAsia"/>
                          <w:sz w:val="16"/>
                          <w:szCs w:val="16"/>
                        </w:rPr>
                        <w:t>つける</w:t>
                      </w:r>
                    </w:p>
                    <w:p w14:paraId="1A709617" w14:textId="3F5B8E52" w:rsidR="001014E4" w:rsidRDefault="009653ED" w:rsidP="003B0872">
                      <w:pPr>
                        <w:spacing w:line="200" w:lineRule="exact"/>
                        <w:rPr>
                          <w:sz w:val="16"/>
                          <w:szCs w:val="16"/>
                        </w:rPr>
                      </w:pPr>
                      <w:r>
                        <w:rPr>
                          <w:rFonts w:hint="eastAsia"/>
                          <w:sz w:val="16"/>
                          <w:szCs w:val="16"/>
                        </w:rPr>
                        <w:t>ウェブ</w:t>
                      </w:r>
                      <w:r>
                        <w:rPr>
                          <w:sz w:val="16"/>
                          <w:szCs w:val="16"/>
                        </w:rPr>
                        <w:t>に掲載されている</w:t>
                      </w:r>
                      <w:r>
                        <w:rPr>
                          <w:rFonts w:hint="eastAsia"/>
                          <w:sz w:val="16"/>
                          <w:szCs w:val="16"/>
                        </w:rPr>
                        <w:t>情報</w:t>
                      </w:r>
                      <w:r>
                        <w:rPr>
                          <w:sz w:val="16"/>
                          <w:szCs w:val="16"/>
                        </w:rPr>
                        <w:t>は</w:t>
                      </w:r>
                      <w:r>
                        <w:rPr>
                          <w:rFonts w:hint="eastAsia"/>
                          <w:sz w:val="16"/>
                          <w:szCs w:val="16"/>
                        </w:rPr>
                        <w:t>，アドレスとアクセス日</w:t>
                      </w:r>
                      <w:r>
                        <w:rPr>
                          <w:sz w:val="16"/>
                          <w:szCs w:val="16"/>
                        </w:rPr>
                        <w:t>をつけ</w:t>
                      </w:r>
                      <w:r>
                        <w:rPr>
                          <w:rFonts w:hint="eastAsia"/>
                          <w:sz w:val="16"/>
                          <w:szCs w:val="16"/>
                        </w:rPr>
                        <w:t>る</w:t>
                      </w:r>
                    </w:p>
                    <w:p w14:paraId="6C3AA0FB" w14:textId="77777777"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v:textbox>
              </v:shape>
            </w:pict>
          </mc:Fallback>
        </mc:AlternateContent>
      </w:r>
    </w:p>
    <w:p w14:paraId="0D886FA4" w14:textId="559223FD" w:rsidR="007F6221" w:rsidRPr="007F6221" w:rsidRDefault="007F6221" w:rsidP="003B0872">
      <w:pPr>
        <w:ind w:left="161" w:hangingChars="84" w:hanging="161"/>
        <w:rPr>
          <w:szCs w:val="20"/>
        </w:rPr>
      </w:pP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5799C" w14:textId="77777777" w:rsidR="00692E02" w:rsidRDefault="00692E02">
      <w:r>
        <w:separator/>
      </w:r>
    </w:p>
  </w:endnote>
  <w:endnote w:type="continuationSeparator" w:id="0">
    <w:p w14:paraId="5CA72E26" w14:textId="77777777" w:rsidR="00692E02" w:rsidRDefault="0069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F998" w14:textId="77777777" w:rsidR="009F4D20" w:rsidRDefault="005A60B2">
    <w:pPr>
      <w:pStyle w:val="a6"/>
      <w:jc w:val="center"/>
    </w:pPr>
    <w:r>
      <w:fldChar w:fldCharType="begin"/>
    </w:r>
    <w:r w:rsidR="009F4D20">
      <w:instrText>PAGE   \* MERGEFORMAT</w:instrText>
    </w:r>
    <w:r>
      <w:fldChar w:fldCharType="separate"/>
    </w:r>
    <w:r w:rsidR="00050026" w:rsidRPr="00050026">
      <w:rPr>
        <w:noProof/>
        <w:lang w:val="ja-JP"/>
      </w:rPr>
      <w:t>2</w:t>
    </w:r>
    <w:r>
      <w:fldChar w:fldCharType="end"/>
    </w:r>
  </w:p>
  <w:p w14:paraId="7655F3BD" w14:textId="77777777" w:rsidR="009F4D20" w:rsidRDefault="009F4D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6BD43" w14:textId="77777777" w:rsidR="00692E02" w:rsidRDefault="00692E02">
      <w:r>
        <w:separator/>
      </w:r>
    </w:p>
  </w:footnote>
  <w:footnote w:type="continuationSeparator" w:id="0">
    <w:p w14:paraId="25D32646" w14:textId="77777777" w:rsidR="00692E02" w:rsidRDefault="00692E02">
      <w:r>
        <w:continuationSeparator/>
      </w:r>
    </w:p>
  </w:footnote>
  <w:footnote w:id="1">
    <w:p w14:paraId="62ECE506" w14:textId="77777777"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14:paraId="351B0AF2" w14:textId="77777777"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14:paraId="697FB1BD" w14:textId="77777777"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14:paraId="62D298F8" w14:textId="77777777" w:rsidR="00DE3D8F" w:rsidRPr="00DE3D8F" w:rsidRDefault="00DE3D8F">
      <w:pPr>
        <w:pStyle w:val="ae"/>
        <w:ind w:left="258" w:hanging="258"/>
      </w:pP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14:paraId="44433EDB" w14:textId="77777777"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028"/>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0026"/>
    <w:rsid w:val="00052290"/>
    <w:rsid w:val="00053408"/>
    <w:rsid w:val="0005771D"/>
    <w:rsid w:val="0006232C"/>
    <w:rsid w:val="00071316"/>
    <w:rsid w:val="00074F0E"/>
    <w:rsid w:val="00075221"/>
    <w:rsid w:val="000918C4"/>
    <w:rsid w:val="000A01E9"/>
    <w:rsid w:val="000A2746"/>
    <w:rsid w:val="000A36BE"/>
    <w:rsid w:val="000B246C"/>
    <w:rsid w:val="000B2B0A"/>
    <w:rsid w:val="000B4282"/>
    <w:rsid w:val="000B6158"/>
    <w:rsid w:val="000B65BA"/>
    <w:rsid w:val="000C2DCA"/>
    <w:rsid w:val="000C4FA1"/>
    <w:rsid w:val="000D3249"/>
    <w:rsid w:val="000D41D4"/>
    <w:rsid w:val="000D791C"/>
    <w:rsid w:val="000E4320"/>
    <w:rsid w:val="000E435D"/>
    <w:rsid w:val="000E59FA"/>
    <w:rsid w:val="000E653C"/>
    <w:rsid w:val="000F4113"/>
    <w:rsid w:val="000F572E"/>
    <w:rsid w:val="000F7193"/>
    <w:rsid w:val="0010016C"/>
    <w:rsid w:val="001014E4"/>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07872"/>
    <w:rsid w:val="00311DF7"/>
    <w:rsid w:val="00314840"/>
    <w:rsid w:val="0031667C"/>
    <w:rsid w:val="003245A3"/>
    <w:rsid w:val="00330EB7"/>
    <w:rsid w:val="00334D8A"/>
    <w:rsid w:val="003424DA"/>
    <w:rsid w:val="00342593"/>
    <w:rsid w:val="003457CC"/>
    <w:rsid w:val="003535C7"/>
    <w:rsid w:val="00361A15"/>
    <w:rsid w:val="00362033"/>
    <w:rsid w:val="00366F64"/>
    <w:rsid w:val="00373BEB"/>
    <w:rsid w:val="0037606B"/>
    <w:rsid w:val="003804D5"/>
    <w:rsid w:val="003900D0"/>
    <w:rsid w:val="00390CDF"/>
    <w:rsid w:val="003921E7"/>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32D3"/>
    <w:rsid w:val="004B6290"/>
    <w:rsid w:val="004C428D"/>
    <w:rsid w:val="004D0AC5"/>
    <w:rsid w:val="004D5F05"/>
    <w:rsid w:val="004D67D1"/>
    <w:rsid w:val="004E0000"/>
    <w:rsid w:val="004E0988"/>
    <w:rsid w:val="004E78F2"/>
    <w:rsid w:val="004F462E"/>
    <w:rsid w:val="005021EA"/>
    <w:rsid w:val="00510EAA"/>
    <w:rsid w:val="00524EE9"/>
    <w:rsid w:val="005267C0"/>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4A36"/>
    <w:rsid w:val="00637574"/>
    <w:rsid w:val="00637C8F"/>
    <w:rsid w:val="0064152C"/>
    <w:rsid w:val="0065090E"/>
    <w:rsid w:val="00653AF0"/>
    <w:rsid w:val="006548DF"/>
    <w:rsid w:val="0065569A"/>
    <w:rsid w:val="006607CA"/>
    <w:rsid w:val="00670644"/>
    <w:rsid w:val="00670B16"/>
    <w:rsid w:val="00671EC0"/>
    <w:rsid w:val="00673877"/>
    <w:rsid w:val="00680560"/>
    <w:rsid w:val="00682D94"/>
    <w:rsid w:val="00683A55"/>
    <w:rsid w:val="00686B2C"/>
    <w:rsid w:val="00686BF1"/>
    <w:rsid w:val="00692E02"/>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7B33"/>
    <w:rsid w:val="00717CA8"/>
    <w:rsid w:val="00717E0F"/>
    <w:rsid w:val="00721F63"/>
    <w:rsid w:val="00731AF0"/>
    <w:rsid w:val="00732A54"/>
    <w:rsid w:val="00736D0C"/>
    <w:rsid w:val="00740051"/>
    <w:rsid w:val="00740DD4"/>
    <w:rsid w:val="00743D47"/>
    <w:rsid w:val="00753D54"/>
    <w:rsid w:val="00756873"/>
    <w:rsid w:val="00760751"/>
    <w:rsid w:val="00760783"/>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04BED"/>
    <w:rsid w:val="00915F91"/>
    <w:rsid w:val="00920179"/>
    <w:rsid w:val="00922B97"/>
    <w:rsid w:val="00925195"/>
    <w:rsid w:val="009254DD"/>
    <w:rsid w:val="00926045"/>
    <w:rsid w:val="00926457"/>
    <w:rsid w:val="0093578D"/>
    <w:rsid w:val="00936F23"/>
    <w:rsid w:val="009412DF"/>
    <w:rsid w:val="0094425F"/>
    <w:rsid w:val="009469C6"/>
    <w:rsid w:val="009537BD"/>
    <w:rsid w:val="009555ED"/>
    <w:rsid w:val="00960261"/>
    <w:rsid w:val="00962762"/>
    <w:rsid w:val="009628F8"/>
    <w:rsid w:val="009653ED"/>
    <w:rsid w:val="009753AD"/>
    <w:rsid w:val="00975D9B"/>
    <w:rsid w:val="00976CFF"/>
    <w:rsid w:val="00977997"/>
    <w:rsid w:val="00977C50"/>
    <w:rsid w:val="0099014F"/>
    <w:rsid w:val="00995806"/>
    <w:rsid w:val="00995F44"/>
    <w:rsid w:val="00997DB2"/>
    <w:rsid w:val="009A21F3"/>
    <w:rsid w:val="009A330B"/>
    <w:rsid w:val="009B331F"/>
    <w:rsid w:val="009B7F7C"/>
    <w:rsid w:val="009C0724"/>
    <w:rsid w:val="009C1E75"/>
    <w:rsid w:val="009D216E"/>
    <w:rsid w:val="009D33BD"/>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64B1"/>
    <w:rsid w:val="00AA71E5"/>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36E2B"/>
    <w:rsid w:val="00B40EEB"/>
    <w:rsid w:val="00B45E18"/>
    <w:rsid w:val="00B568A3"/>
    <w:rsid w:val="00B622CD"/>
    <w:rsid w:val="00B63573"/>
    <w:rsid w:val="00B726E5"/>
    <w:rsid w:val="00B737A3"/>
    <w:rsid w:val="00B779C2"/>
    <w:rsid w:val="00B8088E"/>
    <w:rsid w:val="00B83821"/>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D08BF"/>
    <w:rsid w:val="00BD2098"/>
    <w:rsid w:val="00BD2546"/>
    <w:rsid w:val="00BE0B61"/>
    <w:rsid w:val="00BF0303"/>
    <w:rsid w:val="00BF377E"/>
    <w:rsid w:val="00BF58F2"/>
    <w:rsid w:val="00C005B9"/>
    <w:rsid w:val="00C00F1F"/>
    <w:rsid w:val="00C22461"/>
    <w:rsid w:val="00C24833"/>
    <w:rsid w:val="00C25578"/>
    <w:rsid w:val="00C25AC2"/>
    <w:rsid w:val="00C27FBE"/>
    <w:rsid w:val="00C42CBE"/>
    <w:rsid w:val="00C43862"/>
    <w:rsid w:val="00C47D64"/>
    <w:rsid w:val="00C6236E"/>
    <w:rsid w:val="00C62EFF"/>
    <w:rsid w:val="00C639FA"/>
    <w:rsid w:val="00C65B15"/>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7CA8"/>
    <w:rsid w:val="00D402DD"/>
    <w:rsid w:val="00D4514B"/>
    <w:rsid w:val="00D45BCA"/>
    <w:rsid w:val="00D5529C"/>
    <w:rsid w:val="00D61AB4"/>
    <w:rsid w:val="00D648CF"/>
    <w:rsid w:val="00D67E72"/>
    <w:rsid w:val="00D71EAE"/>
    <w:rsid w:val="00D7285C"/>
    <w:rsid w:val="00D93E14"/>
    <w:rsid w:val="00D9444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0838"/>
    <w:rsid w:val="00EA3CEE"/>
    <w:rsid w:val="00EA5C07"/>
    <w:rsid w:val="00EA7066"/>
    <w:rsid w:val="00EB38EE"/>
    <w:rsid w:val="00EC0569"/>
    <w:rsid w:val="00EC0CB6"/>
    <w:rsid w:val="00EC69AA"/>
    <w:rsid w:val="00EE04B5"/>
    <w:rsid w:val="00EE49FF"/>
    <w:rsid w:val="00EE569D"/>
    <w:rsid w:val="00EF00E7"/>
    <w:rsid w:val="00F0566C"/>
    <w:rsid w:val="00F11051"/>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81867"/>
    <w:rsid w:val="00F875AD"/>
    <w:rsid w:val="00F90741"/>
    <w:rsid w:val="00F97357"/>
    <w:rsid w:val="00F97392"/>
    <w:rsid w:val="00FA25F2"/>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E46D95"/>
  <w15:docId w15:val="{A4F81F6B-CB64-4419-A9CB-730CEE44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character" w:styleId="af5">
    <w:name w:val="annotation reference"/>
    <w:basedOn w:val="a0"/>
    <w:semiHidden/>
    <w:unhideWhenUsed/>
    <w:rsid w:val="000A01E9"/>
    <w:rPr>
      <w:sz w:val="18"/>
      <w:szCs w:val="18"/>
    </w:rPr>
  </w:style>
  <w:style w:type="paragraph" w:styleId="af6">
    <w:name w:val="annotation text"/>
    <w:basedOn w:val="a"/>
    <w:link w:val="af7"/>
    <w:semiHidden/>
    <w:unhideWhenUsed/>
    <w:rsid w:val="000A01E9"/>
    <w:pPr>
      <w:jc w:val="left"/>
    </w:pPr>
  </w:style>
  <w:style w:type="character" w:customStyle="1" w:styleId="af7">
    <w:name w:val="コメント文字列 (文字)"/>
    <w:basedOn w:val="a0"/>
    <w:link w:val="af6"/>
    <w:semiHidden/>
    <w:rsid w:val="000A01E9"/>
    <w:rPr>
      <w:kern w:val="2"/>
      <w:szCs w:val="24"/>
    </w:rPr>
  </w:style>
  <w:style w:type="paragraph" w:styleId="af8">
    <w:name w:val="annotation subject"/>
    <w:basedOn w:val="af6"/>
    <w:next w:val="af6"/>
    <w:link w:val="af9"/>
    <w:semiHidden/>
    <w:unhideWhenUsed/>
    <w:rsid w:val="000A01E9"/>
    <w:rPr>
      <w:b/>
      <w:bCs/>
    </w:rPr>
  </w:style>
  <w:style w:type="character" w:customStyle="1" w:styleId="af9">
    <w:name w:val="コメント内容 (文字)"/>
    <w:basedOn w:val="af7"/>
    <w:link w:val="af8"/>
    <w:semiHidden/>
    <w:rsid w:val="000A01E9"/>
    <w:rPr>
      <w:b/>
      <w:bCs/>
      <w:kern w:val="2"/>
      <w:szCs w:val="24"/>
    </w:rPr>
  </w:style>
  <w:style w:type="character" w:styleId="afa">
    <w:name w:val="Unresolved Mention"/>
    <w:basedOn w:val="a0"/>
    <w:uiPriority w:val="99"/>
    <w:semiHidden/>
    <w:unhideWhenUsed/>
    <w:rsid w:val="004C42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6.wmf"/><Relationship Id="rId50" Type="http://schemas.openxmlformats.org/officeDocument/2006/relationships/oleObject" Target="embeddings/oleObject25.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36.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9.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oleObject" Target="embeddings/oleObject4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18.wmf"/><Relationship Id="rId72"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2.wmf"/><Relationship Id="rId67" Type="http://schemas.openxmlformats.org/officeDocument/2006/relationships/oleObject" Target="embeddings/oleObject35.bin"/><Relationship Id="rId20" Type="http://schemas.openxmlformats.org/officeDocument/2006/relationships/oleObject" Target="embeddings/oleObject6.bin"/><Relationship Id="rId41" Type="http://schemas.openxmlformats.org/officeDocument/2006/relationships/image" Target="media/image13.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8.bin"/><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BA137-D081-4AC5-9192-84A7BDCB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474</Words>
  <Characters>2705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Motoi_Kusadokoro</dc:creator>
  <cp:lastModifiedBy>Motoi KUSADOKORO</cp:lastModifiedBy>
  <cp:revision>10</cp:revision>
  <cp:lastPrinted>2015-10-26T14:40:00Z</cp:lastPrinted>
  <dcterms:created xsi:type="dcterms:W3CDTF">2015-10-27T07:29:00Z</dcterms:created>
  <dcterms:modified xsi:type="dcterms:W3CDTF">2018-11-08T06:20:00Z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